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725B" w14:textId="77777777" w:rsidR="000A7789" w:rsidRPr="00042D49" w:rsidRDefault="000A7789">
      <w:pPr>
        <w:pStyle w:val="Title"/>
        <w:rPr>
          <w:rFonts w:ascii="Arial" w:hAnsi="Arial" w:cs="Arial"/>
          <w:b/>
          <w:sz w:val="28"/>
          <w:szCs w:val="28"/>
          <w:u w:val="single"/>
        </w:rPr>
      </w:pPr>
      <w:r w:rsidRPr="00042D49">
        <w:rPr>
          <w:rFonts w:ascii="Arial" w:hAnsi="Arial" w:cs="Arial"/>
          <w:b/>
          <w:sz w:val="28"/>
          <w:szCs w:val="28"/>
          <w:u w:val="single"/>
        </w:rPr>
        <w:t xml:space="preserve">FACILITIES </w:t>
      </w:r>
      <w:r w:rsidR="00AA7F06" w:rsidRPr="00042D49">
        <w:rPr>
          <w:rFonts w:ascii="Arial" w:hAnsi="Arial" w:cs="Arial"/>
          <w:b/>
          <w:sz w:val="28"/>
          <w:szCs w:val="28"/>
          <w:u w:val="single"/>
        </w:rPr>
        <w:t>and</w:t>
      </w:r>
      <w:r w:rsidRPr="00042D49">
        <w:rPr>
          <w:rFonts w:ascii="Arial" w:hAnsi="Arial" w:cs="Arial"/>
          <w:b/>
          <w:sz w:val="28"/>
          <w:szCs w:val="28"/>
          <w:u w:val="single"/>
        </w:rPr>
        <w:t xml:space="preserve"> VULNERABLE AREAS</w:t>
      </w:r>
    </w:p>
    <w:p w14:paraId="384CCA47" w14:textId="77777777" w:rsidR="000A7789" w:rsidRPr="00042D49" w:rsidRDefault="00AA7F06">
      <w:pPr>
        <w:tabs>
          <w:tab w:val="left" w:pos="864"/>
          <w:tab w:val="left" w:pos="5328"/>
          <w:tab w:val="left" w:pos="7488"/>
          <w:tab w:val="right" w:pos="10080"/>
        </w:tabs>
        <w:spacing w:line="280" w:lineRule="exact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42D49">
        <w:rPr>
          <w:rFonts w:ascii="Arial" w:hAnsi="Arial" w:cs="Arial"/>
          <w:b/>
          <w:sz w:val="28"/>
          <w:szCs w:val="28"/>
          <w:u w:val="single"/>
        </w:rPr>
        <w:t xml:space="preserve">in </w:t>
      </w:r>
    </w:p>
    <w:p w14:paraId="74F8C8A0" w14:textId="77777777" w:rsidR="000A7789" w:rsidRPr="00042D49" w:rsidRDefault="000A7789">
      <w:pPr>
        <w:tabs>
          <w:tab w:val="left" w:pos="864"/>
          <w:tab w:val="left" w:pos="5328"/>
          <w:tab w:val="left" w:pos="7488"/>
          <w:tab w:val="right" w:pos="10080"/>
        </w:tabs>
        <w:spacing w:line="280" w:lineRule="exact"/>
        <w:jc w:val="center"/>
        <w:rPr>
          <w:rFonts w:ascii="Arial" w:hAnsi="Arial" w:cs="Arial"/>
          <w:b/>
          <w:caps/>
        </w:rPr>
      </w:pPr>
      <w:r w:rsidRPr="00042D49">
        <w:rPr>
          <w:rFonts w:ascii="Arial" w:hAnsi="Arial" w:cs="Arial"/>
          <w:b/>
          <w:caps/>
          <w:sz w:val="28"/>
          <w:szCs w:val="28"/>
          <w:u w:val="single"/>
        </w:rPr>
        <w:t>City/Village/County</w:t>
      </w:r>
    </w:p>
    <w:p w14:paraId="0735A33B" w14:textId="77777777" w:rsidR="00876C45" w:rsidRPr="00042D49" w:rsidRDefault="00876C45" w:rsidP="0093450C">
      <w:pPr>
        <w:tabs>
          <w:tab w:val="left" w:pos="864"/>
          <w:tab w:val="center" w:pos="5328"/>
          <w:tab w:val="center" w:pos="8208"/>
          <w:tab w:val="right" w:pos="9630"/>
        </w:tabs>
        <w:spacing w:line="280" w:lineRule="exact"/>
        <w:rPr>
          <w:rFonts w:ascii="Arial" w:hAnsi="Arial" w:cs="Arial"/>
          <w:sz w:val="24"/>
        </w:rPr>
      </w:pPr>
    </w:p>
    <w:p w14:paraId="2FC3C0B6" w14:textId="07C793B2" w:rsidR="00F31B77" w:rsidRPr="00042D49" w:rsidRDefault="00F44FC3" w:rsidP="0093450C">
      <w:pPr>
        <w:tabs>
          <w:tab w:val="left" w:pos="864"/>
          <w:tab w:val="left" w:pos="5328"/>
          <w:tab w:val="left" w:pos="7488"/>
          <w:tab w:val="right" w:pos="10080"/>
        </w:tabs>
        <w:spacing w:line="280" w:lineRule="exact"/>
        <w:ind w:right="648"/>
        <w:jc w:val="both"/>
        <w:rPr>
          <w:rFonts w:ascii="Arial" w:hAnsi="Arial" w:cs="Arial"/>
          <w:sz w:val="24"/>
        </w:rPr>
      </w:pPr>
      <w:r w:rsidRPr="00042D4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1F2A910" wp14:editId="65ABB83B">
                <wp:simplePos x="0" y="0"/>
                <wp:positionH relativeFrom="column">
                  <wp:posOffset>106680</wp:posOffset>
                </wp:positionH>
                <wp:positionV relativeFrom="paragraph">
                  <wp:posOffset>148590</wp:posOffset>
                </wp:positionV>
                <wp:extent cx="5994400" cy="7202170"/>
                <wp:effectExtent l="0" t="0" r="0" b="0"/>
                <wp:wrapNone/>
                <wp:docPr id="124181479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0" cy="720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45E37" id="Rectangle 20" o:spid="_x0000_s1026" style="position:absolute;margin-left:8.4pt;margin-top:11.7pt;width:472pt;height:567.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73OEwIAACMEAAAOAAAAZHJzL2Uyb0RvYy54bWysU9tu2zAMfR+wfxD0vtjO0jUx4hRFugwD&#10;ugvQ7QMUSbaFSaJGKXG6rx+tpGl2eRqmB0EUqaPDQ3J5c3CW7TVGA77h1aTkTHsJyviu4V+/bF7N&#10;OYtJeCUseN3wRx35zerli+UQaj2FHqzSyAjEx3oIDe9TCnVRRNlrJ+IEgvbkbAGdSGRiVygUA6E7&#10;W0zL8k0xAKqAIHWMdHt3dPJVxm9bLdOnto06Mdtw4pbyjnnfjnuxWoq6QxF6I080xD+wcMJ4+vQM&#10;dSeSYDs0f0A5IxEitGkiwRXQtkbqnANlU5W/ZfPQi6BzLiRODGeZ4v+DlR/3D+EzjtRjuAf5LTIP&#10;6174Tt8iwtBroei7ahSqGEKszw9GI9JTth0+gKLSil2CrMGhRTcCUnbskKV+PEutD4lJurxaLGaz&#10;kioiyXc9LafVdS5GIeqn5wFjeqfBsfHQcKRaZnixv49ppCPqp5BMH6xRG2NtNrDbri2yvaC6b/LK&#10;GVCWl2HWs6Hhr+dVZuKCarja2vzLL3HxEq7M629wziRqZmtcw+fnIFGPGr71KrdaEsYez0Tf+pOo&#10;o45jy8Z6C+qRNEU4dipNFh16wB+cDdSlDY/fdwI1Z/a9p7osKlKR2jobsysSkjO89GwvPcJLgmp4&#10;4ux4XKfjKOwCmq6nn6qcu4dbqmVrssrPrE5kqROz+KepGVv90s5Rz7O9+gkAAP//AwBQSwMEFAAG&#10;AAgAAAAhAASoIMXcAAAACgEAAA8AAABkcnMvZG93bnJldi54bWxMj8tOwzAQRfdI/IM1SOyo3RJS&#10;EuJUqFIltqT9ADeePEQ8jmK3Sfl6hhUs75zRnTPFbnGDuOIUek8a1isFAqn2tqdWw+l4eHoFEaIh&#10;awZPqOGGAXbl/V1hcutn+sRrFVvBJRRyo6GLccylDHWHzoSVH5GYNX5yJnKcWmknM3O5G+RGqVQ6&#10;0xNf6MyI+w7rr+riNFhq5ltSZd/+lEi1zz6a9niQWj8+LO9vICIu8W8ZfvVZHUp2OvsL2SAGzimb&#10;Rw2b5wQE8yxVPDgzWL9sU5BlIf+/UP4AAAD//wMAUEsBAi0AFAAGAAgAAAAhALaDOJL+AAAA4QEA&#10;ABMAAAAAAAAAAAAAAAAAAAAAAFtDb250ZW50X1R5cGVzXS54bWxQSwECLQAUAAYACAAAACEAOP0h&#10;/9YAAACUAQAACwAAAAAAAAAAAAAAAAAvAQAAX3JlbHMvLnJlbHNQSwECLQAUAAYACAAAACEA/Ie9&#10;zhMCAAAjBAAADgAAAAAAAAAAAAAAAAAuAgAAZHJzL2Uyb0RvYy54bWxQSwECLQAUAAYACAAAACEA&#10;BKggxdwAAAAKAQAADwAAAAAAAAAAAAAAAABtBAAAZHJzL2Rvd25yZXYueG1sUEsFBgAAAAAEAAQA&#10;8wAAAHYFAAAAAA==&#10;" strokeweight="3pt">
                <v:stroke linestyle="thinThin"/>
              </v:rect>
            </w:pict>
          </mc:Fallback>
        </mc:AlternateContent>
      </w:r>
    </w:p>
    <w:p w14:paraId="03C4DB64" w14:textId="77777777" w:rsidR="0093450C" w:rsidRPr="00042D49" w:rsidRDefault="0093450C" w:rsidP="0093450C">
      <w:pPr>
        <w:tabs>
          <w:tab w:val="left" w:pos="864"/>
          <w:tab w:val="center" w:pos="5328"/>
          <w:tab w:val="center" w:pos="8208"/>
          <w:tab w:val="right" w:pos="9630"/>
        </w:tabs>
        <w:spacing w:line="280" w:lineRule="exact"/>
        <w:rPr>
          <w:rFonts w:ascii="Arial" w:hAnsi="Arial" w:cs="Arial"/>
          <w:sz w:val="24"/>
        </w:rPr>
      </w:pPr>
    </w:p>
    <w:p w14:paraId="32213391" w14:textId="77777777" w:rsidR="0093450C" w:rsidRPr="00042D49" w:rsidRDefault="0093450C" w:rsidP="0093450C">
      <w:pPr>
        <w:tabs>
          <w:tab w:val="left" w:pos="864"/>
          <w:tab w:val="center" w:pos="5328"/>
          <w:tab w:val="center" w:pos="8208"/>
          <w:tab w:val="right" w:pos="9630"/>
        </w:tabs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ab/>
        <w:t xml:space="preserve">Note to the reader: </w:t>
      </w:r>
    </w:p>
    <w:p w14:paraId="3EC409E8" w14:textId="77777777" w:rsidR="0093450C" w:rsidRPr="00042D49" w:rsidRDefault="001B02E4" w:rsidP="0093450C">
      <w:pPr>
        <w:tabs>
          <w:tab w:val="left" w:pos="864"/>
          <w:tab w:val="center" w:pos="5328"/>
          <w:tab w:val="center" w:pos="8208"/>
          <w:tab w:val="right" w:pos="9630"/>
        </w:tabs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ab/>
      </w:r>
    </w:p>
    <w:p w14:paraId="01BCE705" w14:textId="77777777" w:rsidR="001B02E4" w:rsidRPr="00042D49" w:rsidRDefault="001B02E4" w:rsidP="0093450C">
      <w:pPr>
        <w:tabs>
          <w:tab w:val="left" w:pos="864"/>
          <w:tab w:val="center" w:pos="5328"/>
          <w:tab w:val="center" w:pos="8208"/>
          <w:tab w:val="right" w:pos="9630"/>
        </w:tabs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ab/>
        <w:t>The Nebraska Revised State Statue 81-15.244 states,</w:t>
      </w:r>
    </w:p>
    <w:p w14:paraId="46F76735" w14:textId="77777777" w:rsidR="0093450C" w:rsidRPr="00042D49" w:rsidRDefault="0093450C" w:rsidP="0093450C">
      <w:pPr>
        <w:pStyle w:val="NormalWeb"/>
        <w:spacing w:before="0" w:beforeAutospacing="0" w:after="0" w:afterAutospacing="0"/>
        <w:ind w:left="720" w:hanging="720"/>
        <w:rPr>
          <w:rFonts w:ascii="Arial" w:hAnsi="Arial" w:cs="Arial"/>
        </w:rPr>
      </w:pPr>
    </w:p>
    <w:p w14:paraId="1C3F4588" w14:textId="77777777" w:rsidR="009F7625" w:rsidRPr="00042D49" w:rsidRDefault="009F7625" w:rsidP="0093450C">
      <w:pPr>
        <w:pStyle w:val="NormalWeb"/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 xml:space="preserve">“The owner or operator of any facility which is required to prepare or have available a material safety data sheet for a </w:t>
      </w:r>
      <w:proofErr w:type="gramStart"/>
      <w:r w:rsidRPr="00042D49">
        <w:rPr>
          <w:rFonts w:ascii="Arial" w:hAnsi="Arial" w:cs="Arial"/>
        </w:rPr>
        <w:t>hazardous chemical meeting threshold quantity requirements</w:t>
      </w:r>
      <w:proofErr w:type="gramEnd"/>
      <w:r w:rsidRPr="00042D49">
        <w:rPr>
          <w:rFonts w:ascii="Arial" w:hAnsi="Arial" w:cs="Arial"/>
        </w:rPr>
        <w:t xml:space="preserve"> under regulations promulgated under Title III shall prepare and submit annually on or before March 1 beginning in 1998 a tier II inventory form on data for the preceding calendar year to: </w:t>
      </w:r>
    </w:p>
    <w:p w14:paraId="425B44C1" w14:textId="77777777" w:rsidR="0093450C" w:rsidRPr="00042D49" w:rsidRDefault="0093450C" w:rsidP="0093450C">
      <w:pPr>
        <w:pStyle w:val="NormalWeb"/>
        <w:spacing w:before="0" w:beforeAutospacing="0" w:after="0" w:afterAutospacing="0"/>
        <w:ind w:left="1080" w:right="648"/>
        <w:rPr>
          <w:rFonts w:ascii="Arial" w:hAnsi="Arial" w:cs="Arial"/>
        </w:rPr>
      </w:pPr>
    </w:p>
    <w:p w14:paraId="42696B7E" w14:textId="77777777" w:rsidR="0093450C" w:rsidRPr="00042D49" w:rsidRDefault="009F7625" w:rsidP="00924933">
      <w:pPr>
        <w:pStyle w:val="NormalWeb"/>
        <w:tabs>
          <w:tab w:val="left" w:pos="14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 xml:space="preserve">(a) The local emergency planning committee for the emergency planning </w:t>
      </w:r>
      <w:r w:rsidR="00924933" w:rsidRPr="00042D49">
        <w:rPr>
          <w:rFonts w:ascii="Arial" w:hAnsi="Arial" w:cs="Arial"/>
        </w:rPr>
        <w:tab/>
      </w:r>
      <w:r w:rsidRPr="00042D49">
        <w:rPr>
          <w:rFonts w:ascii="Arial" w:hAnsi="Arial" w:cs="Arial"/>
        </w:rPr>
        <w:t xml:space="preserve">district in which the facility is </w:t>
      </w:r>
      <w:proofErr w:type="gramStart"/>
      <w:r w:rsidRPr="00042D49">
        <w:rPr>
          <w:rFonts w:ascii="Arial" w:hAnsi="Arial" w:cs="Arial"/>
        </w:rPr>
        <w:t>located;</w:t>
      </w:r>
      <w:proofErr w:type="gramEnd"/>
      <w:r w:rsidRPr="00042D49">
        <w:rPr>
          <w:rFonts w:ascii="Arial" w:hAnsi="Arial" w:cs="Arial"/>
        </w:rPr>
        <w:t xml:space="preserve"> </w:t>
      </w:r>
    </w:p>
    <w:p w14:paraId="614D9045" w14:textId="77777777" w:rsidR="0093450C" w:rsidRPr="00042D49" w:rsidRDefault="0093450C" w:rsidP="00924933">
      <w:pPr>
        <w:pStyle w:val="NormalWeb"/>
        <w:tabs>
          <w:tab w:val="left" w:pos="14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</w:p>
    <w:p w14:paraId="77A49C8D" w14:textId="77777777" w:rsidR="009F7625" w:rsidRPr="00042D49" w:rsidRDefault="009F7625" w:rsidP="00924933">
      <w:pPr>
        <w:pStyle w:val="NormalWeb"/>
        <w:tabs>
          <w:tab w:val="left" w:pos="14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 xml:space="preserve">(b) The commission coordinator* for information; and </w:t>
      </w:r>
    </w:p>
    <w:p w14:paraId="0116C63C" w14:textId="77777777" w:rsidR="0093450C" w:rsidRPr="00042D49" w:rsidRDefault="0093450C" w:rsidP="00924933">
      <w:pPr>
        <w:pStyle w:val="NormalWeb"/>
        <w:tabs>
          <w:tab w:val="left" w:pos="14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</w:p>
    <w:p w14:paraId="61BFACC2" w14:textId="77777777" w:rsidR="0093450C" w:rsidRPr="00042D49" w:rsidRDefault="009F7625" w:rsidP="00924933">
      <w:pPr>
        <w:pStyle w:val="NormalWeb"/>
        <w:tabs>
          <w:tab w:val="left" w:pos="14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 xml:space="preserve">(c) The fire department** with jurisdiction over the facility.” </w:t>
      </w:r>
    </w:p>
    <w:p w14:paraId="11537AD4" w14:textId="77777777" w:rsidR="00BD3A83" w:rsidRPr="00042D49" w:rsidRDefault="00BD3A83" w:rsidP="0093450C">
      <w:pPr>
        <w:pStyle w:val="NormalWeb"/>
        <w:spacing w:before="0" w:beforeAutospacing="0" w:after="0" w:afterAutospacing="0"/>
        <w:ind w:left="1080" w:right="648"/>
        <w:rPr>
          <w:rFonts w:ascii="Arial" w:hAnsi="Arial" w:cs="Arial"/>
        </w:rPr>
      </w:pPr>
    </w:p>
    <w:p w14:paraId="4A9BC89E" w14:textId="77777777" w:rsidR="00BD3A83" w:rsidRPr="00042D49" w:rsidRDefault="00BD3A83" w:rsidP="00BD3A83">
      <w:pPr>
        <w:pStyle w:val="NormalWeb"/>
        <w:tabs>
          <w:tab w:val="left" w:pos="180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ab/>
        <w:t>[Asterisks added for clarity:</w:t>
      </w:r>
      <w:r w:rsidR="00E95292">
        <w:rPr>
          <w:rFonts w:ascii="Arial" w:hAnsi="Arial" w:cs="Arial"/>
        </w:rPr>
        <w:t xml:space="preserve"> </w:t>
      </w:r>
    </w:p>
    <w:p w14:paraId="556C38AD" w14:textId="77777777" w:rsidR="009F7625" w:rsidRPr="00042D49" w:rsidRDefault="00BD3A83" w:rsidP="00BD3A83">
      <w:pPr>
        <w:pStyle w:val="NormalWeb"/>
        <w:tabs>
          <w:tab w:val="left" w:pos="180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ab/>
      </w:r>
      <w:r w:rsidRPr="00042D49">
        <w:rPr>
          <w:rFonts w:ascii="Arial" w:hAnsi="Arial" w:cs="Arial"/>
        </w:rPr>
        <w:tab/>
      </w:r>
      <w:r w:rsidR="009F7625" w:rsidRPr="00042D49">
        <w:rPr>
          <w:rFonts w:ascii="Arial" w:hAnsi="Arial" w:cs="Arial"/>
        </w:rPr>
        <w:t xml:space="preserve">*(Nebraska Dept. of </w:t>
      </w:r>
      <w:r w:rsidR="00FB3F37" w:rsidRPr="00FB3F37">
        <w:rPr>
          <w:rFonts w:ascii="Arial" w:hAnsi="Arial" w:cs="Arial"/>
        </w:rPr>
        <w:t>Environment and Energy (NDEE)</w:t>
      </w:r>
      <w:r w:rsidR="009F7625" w:rsidRPr="00042D49">
        <w:rPr>
          <w:rFonts w:ascii="Arial" w:hAnsi="Arial" w:cs="Arial"/>
        </w:rPr>
        <w:t>)</w:t>
      </w:r>
    </w:p>
    <w:p w14:paraId="33C7388A" w14:textId="77777777" w:rsidR="009F7625" w:rsidRPr="00042D49" w:rsidRDefault="009F7625" w:rsidP="00BD3A83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  <w:r w:rsidRPr="00042D49">
        <w:rPr>
          <w:rFonts w:ascii="Arial" w:hAnsi="Arial" w:cs="Arial"/>
        </w:rPr>
        <w:tab/>
      </w:r>
      <w:r w:rsidR="00BD3A83" w:rsidRPr="00042D49">
        <w:rPr>
          <w:rFonts w:ascii="Arial" w:hAnsi="Arial" w:cs="Arial"/>
        </w:rPr>
        <w:tab/>
      </w:r>
      <w:r w:rsidRPr="00042D49">
        <w:rPr>
          <w:rFonts w:ascii="Arial" w:hAnsi="Arial" w:cs="Arial"/>
        </w:rPr>
        <w:t xml:space="preserve"> **(Community Emergency Coordinator)</w:t>
      </w:r>
      <w:r w:rsidR="00BD3A83" w:rsidRPr="00042D49">
        <w:rPr>
          <w:rFonts w:ascii="Arial" w:hAnsi="Arial" w:cs="Arial"/>
        </w:rPr>
        <w:t>]</w:t>
      </w:r>
      <w:r w:rsidR="00BD3A83" w:rsidRPr="00042D49">
        <w:rPr>
          <w:rFonts w:ascii="Arial" w:hAnsi="Arial" w:cs="Arial"/>
        </w:rPr>
        <w:tab/>
      </w:r>
      <w:r w:rsidR="00BD3A83" w:rsidRPr="00042D49">
        <w:rPr>
          <w:rFonts w:ascii="Arial" w:hAnsi="Arial" w:cs="Arial"/>
        </w:rPr>
        <w:tab/>
      </w:r>
    </w:p>
    <w:p w14:paraId="7CD0CAFD" w14:textId="77777777" w:rsidR="00BD3A83" w:rsidRPr="00042D49" w:rsidRDefault="00BD3A83" w:rsidP="00BD3A83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40"/>
        </w:tabs>
        <w:spacing w:before="0" w:beforeAutospacing="0" w:after="0" w:afterAutospacing="0"/>
        <w:ind w:left="1080" w:right="648"/>
        <w:rPr>
          <w:rFonts w:ascii="Arial" w:hAnsi="Arial" w:cs="Arial"/>
        </w:rPr>
      </w:pPr>
    </w:p>
    <w:p w14:paraId="71084956" w14:textId="77777777" w:rsidR="00F31B77" w:rsidRPr="00042D49" w:rsidRDefault="00A706CE" w:rsidP="0093450C">
      <w:pPr>
        <w:tabs>
          <w:tab w:val="left" w:pos="540"/>
          <w:tab w:val="left" w:pos="4500"/>
        </w:tabs>
        <w:ind w:left="1080" w:right="648"/>
        <w:jc w:val="both"/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>Generally</w:t>
      </w:r>
      <w:r w:rsidR="00627A39" w:rsidRPr="00042D49">
        <w:rPr>
          <w:rFonts w:ascii="Arial" w:hAnsi="Arial" w:cs="Arial"/>
          <w:sz w:val="24"/>
        </w:rPr>
        <w:t>,</w:t>
      </w:r>
      <w:r w:rsidRPr="00042D49">
        <w:rPr>
          <w:rFonts w:ascii="Arial" w:hAnsi="Arial" w:cs="Arial"/>
          <w:sz w:val="24"/>
        </w:rPr>
        <w:t xml:space="preserve"> </w:t>
      </w:r>
      <w:r w:rsidR="009F7625" w:rsidRPr="00042D49">
        <w:rPr>
          <w:rFonts w:ascii="Arial" w:hAnsi="Arial" w:cs="Arial"/>
          <w:sz w:val="24"/>
        </w:rPr>
        <w:t>the LEPC provides</w:t>
      </w:r>
      <w:r w:rsidR="00F31B77" w:rsidRPr="00042D49">
        <w:rPr>
          <w:rFonts w:ascii="Arial" w:hAnsi="Arial" w:cs="Arial"/>
          <w:sz w:val="24"/>
        </w:rPr>
        <w:t xml:space="preserve"> the county Emergency </w:t>
      </w:r>
      <w:r w:rsidR="007715DF" w:rsidRPr="00042D49">
        <w:rPr>
          <w:rFonts w:ascii="Arial" w:hAnsi="Arial" w:cs="Arial"/>
          <w:sz w:val="24"/>
        </w:rPr>
        <w:t>M</w:t>
      </w:r>
      <w:r w:rsidR="00F31B77" w:rsidRPr="00042D49">
        <w:rPr>
          <w:rFonts w:ascii="Arial" w:hAnsi="Arial" w:cs="Arial"/>
          <w:sz w:val="24"/>
        </w:rPr>
        <w:t xml:space="preserve">anagement </w:t>
      </w:r>
      <w:proofErr w:type="gramStart"/>
      <w:r w:rsidR="00F31B77" w:rsidRPr="00042D49">
        <w:rPr>
          <w:rFonts w:ascii="Arial" w:hAnsi="Arial" w:cs="Arial"/>
          <w:sz w:val="24"/>
        </w:rPr>
        <w:t>Agency</w:t>
      </w:r>
      <w:proofErr w:type="gramEnd"/>
      <w:r w:rsidR="00F31B77" w:rsidRPr="00042D49">
        <w:rPr>
          <w:rFonts w:ascii="Arial" w:hAnsi="Arial" w:cs="Arial"/>
          <w:sz w:val="24"/>
        </w:rPr>
        <w:t xml:space="preserve"> </w:t>
      </w:r>
      <w:r w:rsidR="009F7625" w:rsidRPr="00042D49">
        <w:rPr>
          <w:rFonts w:ascii="Arial" w:hAnsi="Arial" w:cs="Arial"/>
          <w:sz w:val="24"/>
        </w:rPr>
        <w:t xml:space="preserve">this data </w:t>
      </w:r>
      <w:r w:rsidR="00F31B77" w:rsidRPr="00042D49">
        <w:rPr>
          <w:rFonts w:ascii="Arial" w:hAnsi="Arial" w:cs="Arial"/>
          <w:sz w:val="24"/>
        </w:rPr>
        <w:t>for planning and response purposes.</w:t>
      </w:r>
      <w:r w:rsidR="00E95292">
        <w:rPr>
          <w:rFonts w:ascii="Arial" w:hAnsi="Arial" w:cs="Arial"/>
          <w:sz w:val="24"/>
        </w:rPr>
        <w:t xml:space="preserve"> </w:t>
      </w:r>
      <w:r w:rsidR="00691221" w:rsidRPr="00042D49">
        <w:rPr>
          <w:rFonts w:ascii="Arial" w:hAnsi="Arial" w:cs="Arial"/>
          <w:sz w:val="24"/>
        </w:rPr>
        <w:t xml:space="preserve">At the request </w:t>
      </w:r>
      <w:r w:rsidR="00DD0362" w:rsidRPr="00042D49">
        <w:rPr>
          <w:rFonts w:ascii="Arial" w:hAnsi="Arial" w:cs="Arial"/>
          <w:sz w:val="24"/>
        </w:rPr>
        <w:t xml:space="preserve">of the </w:t>
      </w:r>
      <w:r w:rsidR="00AA7F06" w:rsidRPr="00042D49">
        <w:rPr>
          <w:rFonts w:ascii="Arial" w:hAnsi="Arial" w:cs="Arial"/>
          <w:sz w:val="24"/>
        </w:rPr>
        <w:t>***</w:t>
      </w:r>
      <w:r w:rsidR="00DD0362" w:rsidRPr="00042D49">
        <w:rPr>
          <w:rFonts w:ascii="Arial" w:hAnsi="Arial" w:cs="Arial"/>
          <w:sz w:val="24"/>
        </w:rPr>
        <w:t xml:space="preserve"> County Emergency Manager and under the auspices of and with the approval of the </w:t>
      </w:r>
      <w:r w:rsidR="00AA7F06" w:rsidRPr="00042D49">
        <w:rPr>
          <w:rFonts w:ascii="Arial" w:hAnsi="Arial" w:cs="Arial"/>
          <w:sz w:val="24"/>
        </w:rPr>
        <w:t>***</w:t>
      </w:r>
      <w:r w:rsidR="00DD0362" w:rsidRPr="00042D49">
        <w:rPr>
          <w:rFonts w:ascii="Arial" w:hAnsi="Arial" w:cs="Arial"/>
          <w:sz w:val="24"/>
        </w:rPr>
        <w:t xml:space="preserve"> Co. Local Emergency </w:t>
      </w:r>
      <w:r w:rsidR="00BC0624" w:rsidRPr="00042D49">
        <w:rPr>
          <w:rFonts w:ascii="Arial" w:hAnsi="Arial" w:cs="Arial"/>
          <w:sz w:val="24"/>
        </w:rPr>
        <w:t>Planning</w:t>
      </w:r>
      <w:r w:rsidR="00DD0362" w:rsidRPr="00042D49">
        <w:rPr>
          <w:rFonts w:ascii="Arial" w:hAnsi="Arial" w:cs="Arial"/>
          <w:sz w:val="24"/>
        </w:rPr>
        <w:t xml:space="preserve"> Committee, (LEPC)</w:t>
      </w:r>
      <w:r w:rsidR="00F31B77" w:rsidRPr="00042D49">
        <w:rPr>
          <w:rFonts w:ascii="Arial" w:hAnsi="Arial" w:cs="Arial"/>
          <w:sz w:val="24"/>
        </w:rPr>
        <w:t>,</w:t>
      </w:r>
      <w:r w:rsidR="00DD0362" w:rsidRPr="00042D49">
        <w:rPr>
          <w:rFonts w:ascii="Arial" w:hAnsi="Arial" w:cs="Arial"/>
          <w:sz w:val="24"/>
        </w:rPr>
        <w:t xml:space="preserve"> the data normally reported here for use by citizens and first responders is retained by the LEPC.</w:t>
      </w:r>
      <w:r w:rsidR="00E95292">
        <w:rPr>
          <w:rFonts w:ascii="Arial" w:hAnsi="Arial" w:cs="Arial"/>
          <w:sz w:val="24"/>
        </w:rPr>
        <w:t xml:space="preserve"> </w:t>
      </w:r>
      <w:r w:rsidR="00F31B77" w:rsidRPr="00042D49">
        <w:rPr>
          <w:rFonts w:ascii="Arial" w:hAnsi="Arial" w:cs="Arial"/>
          <w:sz w:val="24"/>
        </w:rPr>
        <w:t xml:space="preserve">It is the responsibility of the LEPC to make this data available to citizens upon request, following the process and protocols as described within SARA Title III </w:t>
      </w:r>
      <w:r w:rsidR="007715DF" w:rsidRPr="00042D49">
        <w:rPr>
          <w:rFonts w:ascii="Arial" w:hAnsi="Arial" w:cs="Arial"/>
          <w:sz w:val="24"/>
        </w:rPr>
        <w:t>regulations</w:t>
      </w:r>
      <w:r w:rsidR="00F31B77" w:rsidRPr="00042D49">
        <w:rPr>
          <w:rFonts w:ascii="Arial" w:hAnsi="Arial" w:cs="Arial"/>
          <w:sz w:val="24"/>
        </w:rPr>
        <w:t>.</w:t>
      </w:r>
      <w:r w:rsidR="00E95292">
        <w:rPr>
          <w:rFonts w:ascii="Arial" w:hAnsi="Arial" w:cs="Arial"/>
          <w:sz w:val="24"/>
        </w:rPr>
        <w:t xml:space="preserve"> </w:t>
      </w:r>
    </w:p>
    <w:p w14:paraId="65F26B24" w14:textId="77777777" w:rsidR="007715DF" w:rsidRPr="00042D49" w:rsidRDefault="007715DF" w:rsidP="0093450C">
      <w:pPr>
        <w:tabs>
          <w:tab w:val="left" w:pos="540"/>
          <w:tab w:val="left" w:pos="4500"/>
          <w:tab w:val="left" w:pos="7200"/>
        </w:tabs>
        <w:ind w:left="1080" w:right="648"/>
        <w:rPr>
          <w:rFonts w:ascii="Arial" w:hAnsi="Arial" w:cs="Arial"/>
          <w:sz w:val="24"/>
        </w:rPr>
      </w:pPr>
    </w:p>
    <w:p w14:paraId="20052A82" w14:textId="77777777" w:rsidR="0093450C" w:rsidRDefault="007715DF" w:rsidP="0093450C">
      <w:pPr>
        <w:tabs>
          <w:tab w:val="left" w:pos="540"/>
          <w:tab w:val="left" w:pos="4500"/>
          <w:tab w:val="left" w:pos="7200"/>
        </w:tabs>
        <w:ind w:left="1080" w:right="648"/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 xml:space="preserve">The public and responders can </w:t>
      </w:r>
      <w:r w:rsidR="0093450C" w:rsidRPr="00042D49">
        <w:rPr>
          <w:rFonts w:ascii="Arial" w:hAnsi="Arial" w:cs="Arial"/>
          <w:sz w:val="24"/>
        </w:rPr>
        <w:t xml:space="preserve">also </w:t>
      </w:r>
      <w:r w:rsidRPr="00042D49">
        <w:rPr>
          <w:rFonts w:ascii="Arial" w:hAnsi="Arial" w:cs="Arial"/>
          <w:sz w:val="24"/>
        </w:rPr>
        <w:t>access information about chemicals stored in local facilities on-line at:</w:t>
      </w:r>
      <w:r w:rsidR="00E95292">
        <w:rPr>
          <w:rFonts w:ascii="Arial" w:hAnsi="Arial" w:cs="Arial"/>
          <w:sz w:val="24"/>
        </w:rPr>
        <w:t xml:space="preserve"> </w:t>
      </w:r>
      <w:hyperlink r:id="rId8" w:history="1">
        <w:r w:rsidR="009B2581" w:rsidRPr="009B2581">
          <w:rPr>
            <w:rStyle w:val="Hyperlink"/>
            <w:rFonts w:ascii="Arial" w:hAnsi="Arial" w:cs="Arial"/>
            <w:sz w:val="24"/>
          </w:rPr>
          <w:t>https://deq-iis.ne.gov/tier2/</w:t>
        </w:r>
      </w:hyperlink>
    </w:p>
    <w:p w14:paraId="013C7C52" w14:textId="77777777" w:rsidR="009B2581" w:rsidRPr="00042D49" w:rsidRDefault="009B2581" w:rsidP="0093450C">
      <w:pPr>
        <w:tabs>
          <w:tab w:val="left" w:pos="540"/>
          <w:tab w:val="left" w:pos="4500"/>
          <w:tab w:val="left" w:pos="7200"/>
        </w:tabs>
        <w:ind w:left="1080" w:right="648"/>
        <w:rPr>
          <w:rFonts w:ascii="Arial" w:hAnsi="Arial" w:cs="Arial"/>
          <w:sz w:val="24"/>
        </w:rPr>
      </w:pPr>
    </w:p>
    <w:p w14:paraId="087A0705" w14:textId="3EB8244B" w:rsidR="00627A39" w:rsidRPr="00042D49" w:rsidRDefault="00627A39" w:rsidP="0093450C">
      <w:pPr>
        <w:tabs>
          <w:tab w:val="left" w:pos="540"/>
          <w:tab w:val="left" w:pos="4500"/>
          <w:tab w:val="left" w:pos="7200"/>
        </w:tabs>
        <w:ind w:left="1080" w:right="648"/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>or</w:t>
      </w:r>
      <w:r w:rsidR="0093450C" w:rsidRPr="00042D49">
        <w:rPr>
          <w:rFonts w:ascii="Arial" w:hAnsi="Arial" w:cs="Arial"/>
          <w:sz w:val="24"/>
        </w:rPr>
        <w:t xml:space="preserve"> </w:t>
      </w:r>
      <w:r w:rsidRPr="00042D49">
        <w:rPr>
          <w:rFonts w:ascii="Arial" w:hAnsi="Arial" w:cs="Arial"/>
          <w:sz w:val="24"/>
        </w:rPr>
        <w:t>on</w:t>
      </w:r>
      <w:r w:rsidR="00E95292">
        <w:rPr>
          <w:rFonts w:ascii="Arial" w:hAnsi="Arial" w:cs="Arial"/>
          <w:sz w:val="24"/>
        </w:rPr>
        <w:t xml:space="preserve"> </w:t>
      </w:r>
      <w:r w:rsidR="007715DF" w:rsidRPr="00042D49">
        <w:rPr>
          <w:rFonts w:ascii="Arial" w:hAnsi="Arial" w:cs="Arial"/>
          <w:sz w:val="24"/>
        </w:rPr>
        <w:t>the NDE</w:t>
      </w:r>
      <w:r w:rsidR="004A563C">
        <w:rPr>
          <w:rFonts w:ascii="Arial" w:hAnsi="Arial" w:cs="Arial"/>
          <w:sz w:val="24"/>
        </w:rPr>
        <w:t>E</w:t>
      </w:r>
      <w:r w:rsidR="007715DF" w:rsidRPr="00042D49">
        <w:rPr>
          <w:rFonts w:ascii="Arial" w:hAnsi="Arial" w:cs="Arial"/>
          <w:sz w:val="24"/>
        </w:rPr>
        <w:t xml:space="preserve"> web </w:t>
      </w:r>
      <w:r w:rsidR="007715DF" w:rsidRPr="004A563C">
        <w:rPr>
          <w:rFonts w:ascii="Arial" w:hAnsi="Arial" w:cs="Arial"/>
          <w:sz w:val="24"/>
          <w:szCs w:val="24"/>
        </w:rPr>
        <w:t>site</w:t>
      </w:r>
      <w:r w:rsidRPr="004A563C">
        <w:rPr>
          <w:rFonts w:ascii="Arial" w:hAnsi="Arial" w:cs="Arial"/>
          <w:sz w:val="24"/>
          <w:szCs w:val="24"/>
        </w:rPr>
        <w:t>:</w:t>
      </w:r>
      <w:r w:rsidR="00E95292" w:rsidRPr="004A563C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4A563C" w:rsidRPr="004A563C">
          <w:rPr>
            <w:rStyle w:val="Hyperlink"/>
            <w:rFonts w:ascii="Arial" w:hAnsi="Arial" w:cs="Arial"/>
            <w:sz w:val="24"/>
            <w:szCs w:val="24"/>
          </w:rPr>
          <w:t>https://dee.nebraska.gov/</w:t>
        </w:r>
      </w:hyperlink>
      <w:r w:rsidRPr="004A563C">
        <w:rPr>
          <w:rFonts w:ascii="Arial" w:hAnsi="Arial" w:cs="Arial"/>
          <w:sz w:val="24"/>
          <w:szCs w:val="24"/>
        </w:rPr>
        <w:t>,</w:t>
      </w:r>
      <w:r w:rsidR="00E95292" w:rsidRPr="004A563C">
        <w:rPr>
          <w:rFonts w:ascii="Arial" w:hAnsi="Arial" w:cs="Arial"/>
          <w:sz w:val="24"/>
          <w:szCs w:val="24"/>
        </w:rPr>
        <w:t xml:space="preserve"> </w:t>
      </w:r>
      <w:r w:rsidR="0093450C" w:rsidRPr="004A563C">
        <w:rPr>
          <w:rFonts w:ascii="Arial" w:hAnsi="Arial" w:cs="Arial"/>
          <w:sz w:val="24"/>
          <w:szCs w:val="24"/>
        </w:rPr>
        <w:t xml:space="preserve">go to the </w:t>
      </w:r>
      <w:r w:rsidRPr="004A563C">
        <w:rPr>
          <w:rFonts w:ascii="Arial" w:hAnsi="Arial" w:cs="Arial"/>
          <w:sz w:val="24"/>
          <w:szCs w:val="24"/>
        </w:rPr>
        <w:t>search</w:t>
      </w:r>
      <w:r w:rsidR="0093450C" w:rsidRPr="004A563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3450C" w:rsidRPr="004A563C">
        <w:rPr>
          <w:rFonts w:ascii="Arial" w:hAnsi="Arial" w:cs="Arial"/>
          <w:sz w:val="24"/>
          <w:szCs w:val="24"/>
        </w:rPr>
        <w:t>box ,</w:t>
      </w:r>
      <w:proofErr w:type="gramEnd"/>
      <w:r w:rsidR="0093450C" w:rsidRPr="004A563C">
        <w:rPr>
          <w:rFonts w:ascii="Arial" w:hAnsi="Arial" w:cs="Arial"/>
          <w:sz w:val="24"/>
          <w:szCs w:val="24"/>
        </w:rPr>
        <w:t xml:space="preserve"> lower left, enter</w:t>
      </w:r>
      <w:proofErr w:type="gramStart"/>
      <w:r w:rsidR="0093450C" w:rsidRPr="004A563C">
        <w:rPr>
          <w:rFonts w:ascii="Arial" w:hAnsi="Arial" w:cs="Arial"/>
          <w:sz w:val="24"/>
          <w:szCs w:val="24"/>
        </w:rPr>
        <w:t>:</w:t>
      </w:r>
      <w:r w:rsidR="00E95292" w:rsidRPr="004A563C">
        <w:rPr>
          <w:rFonts w:ascii="Arial" w:hAnsi="Arial" w:cs="Arial"/>
          <w:sz w:val="24"/>
          <w:szCs w:val="24"/>
        </w:rPr>
        <w:t xml:space="preserve"> </w:t>
      </w:r>
      <w:r w:rsidR="0093450C" w:rsidRPr="004A563C">
        <w:rPr>
          <w:rFonts w:ascii="Arial" w:hAnsi="Arial" w:cs="Arial"/>
          <w:sz w:val="24"/>
          <w:szCs w:val="24"/>
        </w:rPr>
        <w:t>“</w:t>
      </w:r>
      <w:r w:rsidRPr="004A563C">
        <w:rPr>
          <w:rFonts w:ascii="Arial" w:hAnsi="Arial" w:cs="Arial"/>
          <w:sz w:val="24"/>
          <w:szCs w:val="24"/>
        </w:rPr>
        <w:t>SARA Title III</w:t>
      </w:r>
      <w:r w:rsidR="0093450C" w:rsidRPr="004A563C">
        <w:rPr>
          <w:rFonts w:ascii="Arial" w:hAnsi="Arial" w:cs="Arial"/>
          <w:sz w:val="24"/>
          <w:szCs w:val="24"/>
        </w:rPr>
        <w:t>”</w:t>
      </w:r>
      <w:r w:rsidRPr="004A563C">
        <w:rPr>
          <w:rFonts w:ascii="Arial" w:hAnsi="Arial" w:cs="Arial"/>
          <w:sz w:val="24"/>
          <w:szCs w:val="24"/>
        </w:rPr>
        <w:t>, click “Online</w:t>
      </w:r>
      <w:r w:rsidRPr="00042D49">
        <w:rPr>
          <w:rFonts w:ascii="Arial" w:hAnsi="Arial" w:cs="Arial"/>
          <w:sz w:val="24"/>
        </w:rPr>
        <w:t xml:space="preserve"> NDE</w:t>
      </w:r>
      <w:r w:rsidR="004A563C">
        <w:rPr>
          <w:rFonts w:ascii="Arial" w:hAnsi="Arial" w:cs="Arial"/>
          <w:sz w:val="24"/>
        </w:rPr>
        <w:t>E</w:t>
      </w:r>
      <w:r w:rsidRPr="00042D49">
        <w:rPr>
          <w:rFonts w:ascii="Arial" w:hAnsi="Arial" w:cs="Arial"/>
          <w:sz w:val="24"/>
        </w:rPr>
        <w:t xml:space="preserve"> Tier II System</w:t>
      </w:r>
      <w:r w:rsidR="0093450C" w:rsidRPr="00042D49">
        <w:rPr>
          <w:rFonts w:ascii="Arial" w:hAnsi="Arial" w:cs="Arial"/>
          <w:sz w:val="24"/>
        </w:rPr>
        <w:t>”</w:t>
      </w:r>
      <w:r w:rsidRPr="00042D49">
        <w:rPr>
          <w:rFonts w:ascii="Arial" w:hAnsi="Arial" w:cs="Arial"/>
          <w:sz w:val="24"/>
        </w:rPr>
        <w:t>.</w:t>
      </w:r>
      <w:proofErr w:type="gramEnd"/>
      <w:r w:rsidR="00AA7F06" w:rsidRPr="00042D49">
        <w:rPr>
          <w:rFonts w:ascii="Arial" w:hAnsi="Arial" w:cs="Arial"/>
          <w:sz w:val="24"/>
        </w:rPr>
        <w:t xml:space="preserve"> Follow the </w:t>
      </w:r>
      <w:proofErr w:type="gramStart"/>
      <w:r w:rsidR="00AA7F06" w:rsidRPr="00042D49">
        <w:rPr>
          <w:rFonts w:ascii="Arial" w:hAnsi="Arial" w:cs="Arial"/>
          <w:sz w:val="24"/>
        </w:rPr>
        <w:t>step by step</w:t>
      </w:r>
      <w:proofErr w:type="gramEnd"/>
      <w:r w:rsidR="00AA7F06" w:rsidRPr="00042D49">
        <w:rPr>
          <w:rFonts w:ascii="Arial" w:hAnsi="Arial" w:cs="Arial"/>
          <w:sz w:val="24"/>
        </w:rPr>
        <w:t xml:space="preserve"> instructions and menu boxes. </w:t>
      </w:r>
    </w:p>
    <w:p w14:paraId="4C6C0B41" w14:textId="77777777" w:rsidR="00627A39" w:rsidRPr="00042D49" w:rsidRDefault="00627A39" w:rsidP="0093450C">
      <w:pPr>
        <w:tabs>
          <w:tab w:val="left" w:pos="540"/>
          <w:tab w:val="left" w:pos="4500"/>
          <w:tab w:val="left" w:pos="7200"/>
        </w:tabs>
        <w:ind w:left="540" w:hanging="540"/>
        <w:rPr>
          <w:rFonts w:ascii="Arial" w:hAnsi="Arial" w:cs="Arial"/>
          <w:sz w:val="24"/>
        </w:rPr>
      </w:pPr>
    </w:p>
    <w:p w14:paraId="67F8AA0B" w14:textId="77777777" w:rsidR="009D27E2" w:rsidRPr="00042D49" w:rsidRDefault="009D27E2" w:rsidP="0093450C">
      <w:pPr>
        <w:tabs>
          <w:tab w:val="left" w:pos="540"/>
          <w:tab w:val="left" w:pos="4500"/>
          <w:tab w:val="left" w:pos="7200"/>
        </w:tabs>
        <w:ind w:left="540" w:hanging="540"/>
        <w:rPr>
          <w:rFonts w:ascii="Arial" w:hAnsi="Arial" w:cs="Arial"/>
          <w:sz w:val="24"/>
        </w:rPr>
      </w:pPr>
    </w:p>
    <w:p w14:paraId="49A06008" w14:textId="77777777" w:rsidR="00042D49" w:rsidRDefault="00042D49" w:rsidP="0093450C">
      <w:pPr>
        <w:tabs>
          <w:tab w:val="left" w:pos="540"/>
          <w:tab w:val="left" w:pos="4500"/>
          <w:tab w:val="left" w:pos="7200"/>
        </w:tabs>
        <w:ind w:left="540" w:hanging="540"/>
        <w:rPr>
          <w:rFonts w:ascii="Arial" w:hAnsi="Arial" w:cs="Arial"/>
          <w:sz w:val="24"/>
        </w:rPr>
      </w:pPr>
    </w:p>
    <w:p w14:paraId="2890EC4C" w14:textId="77777777" w:rsidR="0033515A" w:rsidRDefault="0033515A" w:rsidP="0093450C">
      <w:pPr>
        <w:tabs>
          <w:tab w:val="left" w:pos="540"/>
          <w:tab w:val="left" w:pos="4500"/>
          <w:tab w:val="left" w:pos="7200"/>
        </w:tabs>
        <w:ind w:left="540" w:hanging="540"/>
        <w:rPr>
          <w:rFonts w:ascii="Arial" w:hAnsi="Arial" w:cs="Arial"/>
          <w:sz w:val="24"/>
        </w:rPr>
      </w:pPr>
    </w:p>
    <w:p w14:paraId="5AC5EDD5" w14:textId="77777777" w:rsidR="0093450C" w:rsidRPr="00042D49" w:rsidRDefault="009B2581" w:rsidP="0093450C">
      <w:pPr>
        <w:pStyle w:val="Title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br w:type="page"/>
      </w:r>
      <w:r w:rsidR="0093450C" w:rsidRPr="00042D49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FACILITIES </w:t>
      </w:r>
      <w:r w:rsidR="00AA7F06" w:rsidRPr="00042D49">
        <w:rPr>
          <w:rFonts w:ascii="Arial" w:hAnsi="Arial" w:cs="Arial"/>
          <w:b/>
          <w:sz w:val="28"/>
          <w:szCs w:val="28"/>
          <w:u w:val="single"/>
        </w:rPr>
        <w:t xml:space="preserve">and </w:t>
      </w:r>
      <w:r w:rsidR="0093450C" w:rsidRPr="00042D49">
        <w:rPr>
          <w:rFonts w:ascii="Arial" w:hAnsi="Arial" w:cs="Arial"/>
          <w:b/>
          <w:sz w:val="28"/>
          <w:szCs w:val="28"/>
          <w:u w:val="single"/>
        </w:rPr>
        <w:t>VULNERABLE AREAS</w:t>
      </w:r>
    </w:p>
    <w:p w14:paraId="7641F67E" w14:textId="77777777" w:rsidR="0093450C" w:rsidRPr="00042D49" w:rsidRDefault="009D27E2" w:rsidP="0093450C">
      <w:pPr>
        <w:tabs>
          <w:tab w:val="left" w:pos="864"/>
          <w:tab w:val="left" w:pos="5328"/>
          <w:tab w:val="left" w:pos="7488"/>
          <w:tab w:val="right" w:pos="10080"/>
        </w:tabs>
        <w:spacing w:line="280" w:lineRule="exact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42D49">
        <w:rPr>
          <w:rFonts w:ascii="Arial" w:hAnsi="Arial" w:cs="Arial"/>
          <w:b/>
          <w:sz w:val="28"/>
          <w:szCs w:val="28"/>
          <w:u w:val="single"/>
        </w:rPr>
        <w:t>in</w:t>
      </w:r>
    </w:p>
    <w:p w14:paraId="5B9A321D" w14:textId="77777777" w:rsidR="0093450C" w:rsidRPr="00042D49" w:rsidRDefault="0093450C" w:rsidP="0093450C">
      <w:pPr>
        <w:tabs>
          <w:tab w:val="left" w:pos="864"/>
          <w:tab w:val="left" w:pos="5328"/>
          <w:tab w:val="left" w:pos="7488"/>
          <w:tab w:val="right" w:pos="10080"/>
        </w:tabs>
        <w:spacing w:line="280" w:lineRule="exact"/>
        <w:jc w:val="center"/>
        <w:rPr>
          <w:rFonts w:ascii="Arial" w:hAnsi="Arial" w:cs="Arial"/>
          <w:b/>
          <w:caps/>
          <w:sz w:val="28"/>
          <w:szCs w:val="28"/>
        </w:rPr>
      </w:pPr>
      <w:r w:rsidRPr="00042D49">
        <w:rPr>
          <w:rFonts w:ascii="Arial" w:hAnsi="Arial" w:cs="Arial"/>
          <w:b/>
          <w:caps/>
          <w:sz w:val="28"/>
          <w:szCs w:val="28"/>
          <w:u w:val="single"/>
        </w:rPr>
        <w:t>City/Village/County</w:t>
      </w:r>
    </w:p>
    <w:p w14:paraId="45816391" w14:textId="77777777" w:rsidR="0093450C" w:rsidRPr="00042D49" w:rsidRDefault="0093450C" w:rsidP="0093450C">
      <w:pPr>
        <w:tabs>
          <w:tab w:val="left" w:pos="864"/>
          <w:tab w:val="center" w:pos="5328"/>
          <w:tab w:val="center" w:pos="8208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0FD59423" w14:textId="77777777" w:rsidR="00AA7F06" w:rsidRPr="00042D49" w:rsidRDefault="00042D49" w:rsidP="00AA7F06">
      <w:pPr>
        <w:tabs>
          <w:tab w:val="left" w:pos="864"/>
          <w:tab w:val="left" w:pos="5328"/>
          <w:tab w:val="left" w:pos="6660"/>
          <w:tab w:val="left" w:pos="7488"/>
          <w:tab w:val="right" w:pos="10080"/>
        </w:tabs>
        <w:spacing w:line="280" w:lineRule="exact"/>
        <w:jc w:val="both"/>
        <w:rPr>
          <w:rFonts w:ascii="Arial" w:hAnsi="Arial" w:cs="Arial"/>
          <w:b/>
          <w:sz w:val="24"/>
        </w:rPr>
      </w:pPr>
      <w:r w:rsidRPr="00042D49">
        <w:rPr>
          <w:rFonts w:ascii="Arial" w:hAnsi="Arial" w:cs="Arial"/>
          <w:b/>
          <w:sz w:val="24"/>
        </w:rPr>
        <w:t>Facility r</w:t>
      </w:r>
      <w:r w:rsidR="00C363D2" w:rsidRPr="00042D49">
        <w:rPr>
          <w:rFonts w:ascii="Arial" w:hAnsi="Arial" w:cs="Arial"/>
          <w:b/>
          <w:sz w:val="24"/>
        </w:rPr>
        <w:t xml:space="preserve">eporting </w:t>
      </w:r>
      <w:r w:rsidRPr="00042D49">
        <w:rPr>
          <w:rFonts w:ascii="Arial" w:hAnsi="Arial" w:cs="Arial"/>
          <w:b/>
          <w:sz w:val="24"/>
        </w:rPr>
        <w:t>u</w:t>
      </w:r>
      <w:r w:rsidR="00AA7F06" w:rsidRPr="00042D49">
        <w:rPr>
          <w:rFonts w:ascii="Arial" w:hAnsi="Arial" w:cs="Arial"/>
          <w:b/>
          <w:sz w:val="24"/>
        </w:rPr>
        <w:t xml:space="preserve">nder Section 302 of Title III - </w:t>
      </w:r>
      <w:r w:rsidR="00AA7F06" w:rsidRPr="00042D49">
        <w:rPr>
          <w:rFonts w:ascii="Arial" w:hAnsi="Arial" w:cs="Arial"/>
          <w:b/>
          <w:sz w:val="24"/>
          <w:u w:val="single"/>
        </w:rPr>
        <w:t>Extremely Hazardous Substances</w:t>
      </w:r>
    </w:p>
    <w:p w14:paraId="0FA0A9C1" w14:textId="77777777" w:rsidR="00C363D2" w:rsidRDefault="00C363D2" w:rsidP="00AA7F06">
      <w:pPr>
        <w:tabs>
          <w:tab w:val="left" w:pos="864"/>
          <w:tab w:val="left" w:pos="5328"/>
          <w:tab w:val="left" w:pos="6660"/>
          <w:tab w:val="left" w:pos="7488"/>
          <w:tab w:val="right" w:pos="10080"/>
        </w:tabs>
        <w:spacing w:line="280" w:lineRule="exact"/>
        <w:jc w:val="both"/>
        <w:rPr>
          <w:rFonts w:ascii="Arial" w:hAnsi="Arial" w:cs="Arial"/>
          <w:b/>
          <w:sz w:val="24"/>
        </w:rPr>
      </w:pPr>
    </w:p>
    <w:p w14:paraId="219D1CF1" w14:textId="77777777" w:rsidR="00581ED6" w:rsidRPr="00042D49" w:rsidRDefault="00581ED6" w:rsidP="00581ED6">
      <w:pPr>
        <w:tabs>
          <w:tab w:val="left" w:pos="864"/>
          <w:tab w:val="left" w:pos="5328"/>
          <w:tab w:val="left" w:pos="6660"/>
          <w:tab w:val="left" w:pos="7488"/>
          <w:tab w:val="right" w:pos="10080"/>
        </w:tabs>
        <w:spacing w:line="280" w:lineRule="exact"/>
        <w:jc w:val="both"/>
        <w:rPr>
          <w:rFonts w:ascii="Arial" w:hAnsi="Arial" w:cs="Arial"/>
          <w:b/>
          <w:sz w:val="24"/>
        </w:rPr>
      </w:pPr>
      <w:r w:rsidRPr="00042D49">
        <w:rPr>
          <w:rFonts w:ascii="Arial" w:hAnsi="Arial" w:cs="Arial"/>
          <w:b/>
          <w:sz w:val="24"/>
        </w:rPr>
        <w:t xml:space="preserve">Facility reporting under Section 312 of Title III – </w:t>
      </w:r>
      <w:r w:rsidRPr="00042D49">
        <w:rPr>
          <w:rFonts w:ascii="Arial" w:hAnsi="Arial" w:cs="Arial"/>
          <w:b/>
          <w:sz w:val="24"/>
          <w:u w:val="single"/>
        </w:rPr>
        <w:t>Community Right-to-Know</w:t>
      </w:r>
    </w:p>
    <w:p w14:paraId="236C1C80" w14:textId="77777777" w:rsidR="00581ED6" w:rsidRPr="00042D49" w:rsidRDefault="00581ED6" w:rsidP="00AA7F06">
      <w:pPr>
        <w:tabs>
          <w:tab w:val="left" w:pos="864"/>
          <w:tab w:val="left" w:pos="5328"/>
          <w:tab w:val="left" w:pos="6660"/>
          <w:tab w:val="left" w:pos="7488"/>
          <w:tab w:val="right" w:pos="10080"/>
        </w:tabs>
        <w:spacing w:line="280" w:lineRule="exact"/>
        <w:jc w:val="both"/>
        <w:rPr>
          <w:rFonts w:ascii="Arial" w:hAnsi="Arial" w:cs="Arial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3240"/>
        <w:gridCol w:w="3240"/>
      </w:tblGrid>
      <w:tr w:rsidR="0056419E" w:rsidRPr="00C948BD" w14:paraId="2EEF39E6" w14:textId="77777777" w:rsidTr="00186459">
        <w:tc>
          <w:tcPr>
            <w:tcW w:w="3528" w:type="dxa"/>
            <w:shd w:val="clear" w:color="auto" w:fill="auto"/>
          </w:tcPr>
          <w:p w14:paraId="058E10E7" w14:textId="77777777" w:rsidR="0056419E" w:rsidRPr="00186459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b/>
                <w:sz w:val="24"/>
              </w:rPr>
            </w:pPr>
            <w:r w:rsidRPr="00186459">
              <w:rPr>
                <w:rFonts w:ascii="Arial" w:hAnsi="Arial" w:cs="Arial"/>
                <w:b/>
                <w:sz w:val="24"/>
              </w:rPr>
              <w:t>Facility Name</w:t>
            </w:r>
            <w:r w:rsidR="00186459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336" w:type="dxa"/>
            <w:gridSpan w:val="2"/>
            <w:shd w:val="clear" w:color="auto" w:fill="auto"/>
          </w:tcPr>
          <w:p w14:paraId="362B1C73" w14:textId="77777777" w:rsidR="0056419E" w:rsidRPr="00C948BD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6419E" w:rsidRPr="00C948BD" w14:paraId="55A2AECD" w14:textId="77777777" w:rsidTr="00186459">
        <w:tc>
          <w:tcPr>
            <w:tcW w:w="3528" w:type="dxa"/>
            <w:shd w:val="clear" w:color="auto" w:fill="auto"/>
          </w:tcPr>
          <w:p w14:paraId="2A8D0964" w14:textId="77777777" w:rsidR="0056419E" w:rsidRPr="00186459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b/>
                <w:sz w:val="24"/>
              </w:rPr>
            </w:pPr>
            <w:r w:rsidRPr="00186459">
              <w:rPr>
                <w:rFonts w:ascii="Arial" w:hAnsi="Arial" w:cs="Arial"/>
                <w:b/>
                <w:sz w:val="24"/>
              </w:rPr>
              <w:t>Location</w:t>
            </w:r>
            <w:r w:rsidR="00186459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336" w:type="dxa"/>
            <w:gridSpan w:val="2"/>
            <w:shd w:val="clear" w:color="auto" w:fill="auto"/>
          </w:tcPr>
          <w:p w14:paraId="7FAE1D30" w14:textId="77777777" w:rsidR="0056419E" w:rsidRPr="00C948BD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6419E" w:rsidRPr="00C948BD" w14:paraId="0E83EAA9" w14:textId="77777777" w:rsidTr="00186459">
        <w:tc>
          <w:tcPr>
            <w:tcW w:w="3528" w:type="dxa"/>
            <w:tcBorders>
              <w:bottom w:val="single" w:sz="4" w:space="0" w:color="auto"/>
            </w:tcBorders>
            <w:shd w:val="clear" w:color="auto" w:fill="auto"/>
          </w:tcPr>
          <w:p w14:paraId="5D18CBC2" w14:textId="77777777" w:rsidR="0056419E" w:rsidRPr="00186459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b/>
                <w:sz w:val="24"/>
              </w:rPr>
            </w:pPr>
            <w:r w:rsidRPr="00186459">
              <w:rPr>
                <w:rFonts w:ascii="Arial" w:hAnsi="Arial" w:cs="Arial"/>
                <w:b/>
                <w:sz w:val="24"/>
              </w:rPr>
              <w:t>Facility Coordinator</w:t>
            </w:r>
            <w:r w:rsidR="00186459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3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DB0CA" w14:textId="77777777" w:rsidR="0056419E" w:rsidRPr="00C948BD" w:rsidRDefault="0056419E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36460" w:rsidRPr="00C948BD" w14:paraId="554CFF1C" w14:textId="77777777" w:rsidTr="00186459">
        <w:tc>
          <w:tcPr>
            <w:tcW w:w="3528" w:type="dxa"/>
            <w:shd w:val="pct15" w:color="auto" w:fill="auto"/>
          </w:tcPr>
          <w:p w14:paraId="75CE0E7D" w14:textId="77777777" w:rsidR="00836460" w:rsidRPr="00836460" w:rsidRDefault="00836460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836460">
              <w:rPr>
                <w:rFonts w:ascii="Arial" w:hAnsi="Arial" w:cs="Arial"/>
                <w:b/>
                <w:sz w:val="24"/>
              </w:rPr>
              <w:t>Business Phone</w:t>
            </w:r>
          </w:p>
        </w:tc>
        <w:tc>
          <w:tcPr>
            <w:tcW w:w="3240" w:type="dxa"/>
            <w:shd w:val="pct15" w:color="auto" w:fill="auto"/>
          </w:tcPr>
          <w:p w14:paraId="7D0EBAFB" w14:textId="77777777" w:rsidR="00836460" w:rsidRPr="00836460" w:rsidRDefault="00836460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836460">
              <w:rPr>
                <w:rFonts w:ascii="Arial" w:hAnsi="Arial" w:cs="Arial"/>
                <w:b/>
                <w:sz w:val="24"/>
              </w:rPr>
              <w:t>24 hr. Phone</w:t>
            </w:r>
          </w:p>
        </w:tc>
        <w:tc>
          <w:tcPr>
            <w:tcW w:w="3240" w:type="dxa"/>
            <w:shd w:val="pct15" w:color="auto" w:fill="auto"/>
          </w:tcPr>
          <w:p w14:paraId="39282CD7" w14:textId="77777777" w:rsidR="00836460" w:rsidRPr="00836460" w:rsidRDefault="00836460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836460">
              <w:rPr>
                <w:rFonts w:ascii="Arial" w:hAnsi="Arial" w:cs="Arial"/>
                <w:b/>
                <w:sz w:val="24"/>
              </w:rPr>
              <w:t>Home/Cell Phone</w:t>
            </w:r>
          </w:p>
        </w:tc>
      </w:tr>
      <w:tr w:rsidR="00836460" w:rsidRPr="00C948BD" w14:paraId="0BB27C36" w14:textId="77777777" w:rsidTr="00186459">
        <w:tc>
          <w:tcPr>
            <w:tcW w:w="3528" w:type="dxa"/>
            <w:shd w:val="clear" w:color="auto" w:fill="auto"/>
          </w:tcPr>
          <w:p w14:paraId="05E3A832" w14:textId="055B546A" w:rsidR="00836460" w:rsidRPr="00042D49" w:rsidRDefault="00F44FC3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4CB5AA" wp14:editId="19E51B7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167005</wp:posOffset>
                      </wp:positionV>
                      <wp:extent cx="6400800" cy="1624330"/>
                      <wp:effectExtent l="0" t="0" r="0" b="0"/>
                      <wp:wrapNone/>
                      <wp:docPr id="1801325665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0" cy="162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D8D8D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F9264" w14:textId="77777777" w:rsidR="00B6488B" w:rsidRDefault="00B6488B" w:rsidP="00581ED6">
                                  <w:pPr>
                                    <w:tabs>
                                      <w:tab w:val="left" w:pos="540"/>
                                      <w:tab w:val="left" w:pos="4860"/>
                                      <w:tab w:val="left" w:pos="7920"/>
                                    </w:tabs>
                                    <w:spacing w:line="360" w:lineRule="exact"/>
                                    <w:jc w:val="both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</w:p>
                                <w:p w14:paraId="046FDA8D" w14:textId="77777777" w:rsidR="00581ED6" w:rsidRPr="00042D49" w:rsidRDefault="00581ED6" w:rsidP="00581ED6">
                                  <w:pPr>
                                    <w:tabs>
                                      <w:tab w:val="left" w:pos="540"/>
                                      <w:tab w:val="left" w:pos="4860"/>
                                      <w:tab w:val="left" w:pos="7920"/>
                                    </w:tabs>
                                    <w:spacing w:line="360" w:lineRule="exact"/>
                                    <w:jc w:val="both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042D49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[</w:t>
                                  </w:r>
                                  <w:r w:rsidRPr="00042D49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NOTE TO THE EM:</w:t>
                                  </w:r>
                                  <w:r w:rsidR="00E95292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 </w:t>
                                  </w:r>
                                  <w:r w:rsidRPr="00042D49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Duplicate this page for </w:t>
                                  </w:r>
                                  <w:r w:rsidRPr="00042D49">
                                    <w:rPr>
                                      <w:rFonts w:ascii="Arial" w:hAnsi="Arial" w:cs="Arial"/>
                                      <w:sz w:val="24"/>
                                      <w:u w:val="single"/>
                                    </w:rPr>
                                    <w:t>each facility filing Tier II reports, MSDSs, chemical lists in compliance to EPCRA requirements.</w:t>
                                  </w:r>
                                  <w:r w:rsidR="00E95292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If a facility has </w:t>
                                  </w:r>
                                  <w:r w:rsidR="006477FB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both Extremely Hazardous Substances and Community Right-to-Know materials leave both statements at the top of the page.</w:t>
                                  </w:r>
                                  <w:r w:rsidR="00E95292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 </w:t>
                                  </w:r>
                                  <w:r w:rsidR="006477FB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If it has only one of the two, delete the appropriate statement to reflect what that facility stores.</w:t>
                                  </w:r>
                                  <w:r w:rsidR="00E95292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 xml:space="preserve"> </w:t>
                                  </w:r>
                                  <w:r w:rsidRPr="006477FB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Delete this text box when finished.</w:t>
                                  </w:r>
                                  <w:r w:rsidRPr="00042D49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4CB5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left:0;text-align:left;margin-left:.8pt;margin-top:13.15pt;width:7in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bpGwIAACwEAAAOAAAAZHJzL2Uyb0RvYy54bWysU9tu2zAMfR+wfxD0vthJkyw14hRdsgwD&#10;ugvQ7QMUWY6FyaJGKbGzry8lp212exkmA4JoUofk4dHypm8NOyr0GmzJx6OcM2UlVNruS/71y/bV&#10;gjMfhK2EAatKflKe36xevlh2rlATaMBUChmBWF90ruRNCK7IMi8b1Qo/AqcsOWvAVgQycZ9VKDpC&#10;b002yfN51gFWDkEq7+nvZnDyVcKvayXDp7r2KjBTcqotpB3Tvot7tlqKYo/CNVqeyxD/UEUrtKWk&#10;T1AbEQQ7oP4NqtUSwUMdRhLaDOpaS5V6oG7G+S/d3DfCqdQLkePdE03+/8HKj8d79xlZ6N9ATwNM&#10;TXh3B/KbZxbWjbB7dYsIXaNERYnHkbKsc744X41U+8JHkF33ASoasjgESEB9jW1khfpkhE4DOD2R&#10;rvrAJP2cT/N8kZNLkm88n0yvrtJYMlE8XnfowzsFLYuHkiNNNcGL450PsRxRPIbEbB6MrrbamGTg&#10;frc2yI6CFLClRamGKz+FGcu6kl/PJrOBgb9CbBbx+xNEqwNJ2ei25NQPrUFckbe3tkpCC0Kb4Uwl&#10;G3smMnI3sBj6XU+BkdAdVCeiFGGQLD0xOjSAPzjrSK4l998PAhVn5r2lsVyPp9Oo72RMZ68nZOCl&#10;Z3fpEVYSVMkDZ8NxHYY3cXCo9w1lGoRg4ZZGWetE8nNV57pJkon78/OJmr+0U9TzI189AAAA//8D&#10;AFBLAwQUAAYACAAAACEAR5P1sd4AAAAJAQAADwAAAGRycy9kb3ducmV2LnhtbEyPTU7DMBCF90jc&#10;wRokNojaTSEqIU4FSCkVG0TgAG48TSLicYjdNr090xUs34/efJOvJteLA46h86RhPlMgkGpvO2o0&#10;fH2Wt0sQIRqypveEGk4YYFVcXuQms/5IH3ioYiN4hEJmNLQxDpmUoW7RmTDzAxJnOz86E1mOjbSj&#10;OfK462WiVCqd6YgvtGbAlxbr72rvNGzeq7fy5/lULXbljaT7cr15vVtrfX01PT2CiDjFvzKc8Rkd&#10;Cmba+j3ZIHrWKRc1JOkCxDlW6oGdLTvLZA6yyOX/D4pfAAAA//8DAFBLAQItABQABgAIAAAAIQC2&#10;gziS/gAAAOEBAAATAAAAAAAAAAAAAAAAAAAAAABbQ29udGVudF9UeXBlc10ueG1sUEsBAi0AFAAG&#10;AAgAAAAhADj9If/WAAAAlAEAAAsAAAAAAAAAAAAAAAAALwEAAF9yZWxzLy5yZWxzUEsBAi0AFAAG&#10;AAgAAAAhAMY0dukbAgAALAQAAA4AAAAAAAAAAAAAAAAALgIAAGRycy9lMm9Eb2MueG1sUEsBAi0A&#10;FAAGAAgAAAAhAEeT9bHeAAAACQEAAA8AAAAAAAAAAAAAAAAAdQQAAGRycy9kb3ducmV2LnhtbFBL&#10;BQYAAAAABAAEAPMAAACABQAAAAA=&#10;" fillcolor="yellow" strokecolor="#d8d8d8">
                      <v:textbox>
                        <w:txbxContent>
                          <w:p w14:paraId="240F9264" w14:textId="77777777" w:rsidR="00B6488B" w:rsidRDefault="00B6488B" w:rsidP="00581ED6">
                            <w:pPr>
                              <w:tabs>
                                <w:tab w:val="left" w:pos="540"/>
                                <w:tab w:val="left" w:pos="4860"/>
                                <w:tab w:val="left" w:pos="7920"/>
                              </w:tabs>
                              <w:spacing w:line="360" w:lineRule="exact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046FDA8D" w14:textId="77777777" w:rsidR="00581ED6" w:rsidRPr="00042D49" w:rsidRDefault="00581ED6" w:rsidP="00581ED6">
                            <w:pPr>
                              <w:tabs>
                                <w:tab w:val="left" w:pos="540"/>
                                <w:tab w:val="left" w:pos="4860"/>
                                <w:tab w:val="left" w:pos="7920"/>
                              </w:tabs>
                              <w:spacing w:line="360" w:lineRule="exact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042D49">
                              <w:rPr>
                                <w:rFonts w:ascii="Arial" w:hAnsi="Arial" w:cs="Arial"/>
                                <w:sz w:val="24"/>
                              </w:rPr>
                              <w:t>[</w:t>
                            </w:r>
                            <w:r w:rsidRPr="00042D49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NOTE TO THE EM:</w:t>
                            </w:r>
                            <w:r w:rsidR="00E95292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042D49">
                              <w:rPr>
                                <w:rFonts w:ascii="Arial" w:hAnsi="Arial" w:cs="Arial"/>
                                <w:sz w:val="24"/>
                              </w:rPr>
                              <w:t xml:space="preserve">Duplicate this page for </w:t>
                            </w:r>
                            <w:r w:rsidRPr="00042D49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each facility filing Tier II reports, MSDSs, chemical lists in compliance to EPCRA requirements.</w:t>
                            </w:r>
                            <w:r w:rsidR="00E95292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If a facility has </w:t>
                            </w:r>
                            <w:r w:rsidR="006477FB">
                              <w:rPr>
                                <w:rFonts w:ascii="Arial" w:hAnsi="Arial" w:cs="Arial"/>
                                <w:sz w:val="24"/>
                              </w:rPr>
                              <w:t>both Extremely Hazardous Substances and Community Right-to-Know materials leave both statements at the top of the page.</w:t>
                            </w:r>
                            <w:r w:rsidR="00E95292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="006477FB">
                              <w:rPr>
                                <w:rFonts w:ascii="Arial" w:hAnsi="Arial" w:cs="Arial"/>
                                <w:sz w:val="24"/>
                              </w:rPr>
                              <w:t>If it has only one of the two, delete the appropriate statement to reflect what that facility stores.</w:t>
                            </w:r>
                            <w:r w:rsidR="00E95292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6477F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Delete this text box when finished.</w:t>
                            </w:r>
                            <w:r w:rsidRPr="00042D49">
                              <w:rPr>
                                <w:rFonts w:ascii="Arial" w:hAnsi="Arial" w:cs="Arial"/>
                                <w:sz w:val="24"/>
                              </w:rPr>
                              <w:t>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40" w:type="dxa"/>
            <w:shd w:val="clear" w:color="auto" w:fill="auto"/>
          </w:tcPr>
          <w:p w14:paraId="09B84389" w14:textId="77777777" w:rsidR="00836460" w:rsidRPr="00042D49" w:rsidRDefault="00836460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</w:tcPr>
          <w:p w14:paraId="7D03892D" w14:textId="77777777" w:rsidR="00836460" w:rsidRPr="00042D49" w:rsidRDefault="00836460" w:rsidP="008364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C1A60" w:rsidRPr="00C948BD" w14:paraId="69D94DDA" w14:textId="77777777" w:rsidTr="00A77DFD">
        <w:tc>
          <w:tcPr>
            <w:tcW w:w="3528" w:type="dxa"/>
            <w:shd w:val="clear" w:color="auto" w:fill="D9D9D9"/>
          </w:tcPr>
          <w:p w14:paraId="5953D6A4" w14:textId="77777777" w:rsidR="009C1A60" w:rsidRPr="00186459" w:rsidRDefault="009C1A60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b/>
                <w:sz w:val="24"/>
              </w:rPr>
            </w:pPr>
            <w:r w:rsidRPr="00186459">
              <w:rPr>
                <w:rFonts w:ascii="Arial" w:hAnsi="Arial" w:cs="Arial"/>
                <w:b/>
                <w:sz w:val="24"/>
              </w:rPr>
              <w:t>Risk Management Program</w:t>
            </w:r>
            <w:r w:rsidR="00186459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3240" w:type="dxa"/>
            <w:shd w:val="clear" w:color="auto" w:fill="auto"/>
          </w:tcPr>
          <w:p w14:paraId="005E462C" w14:textId="77777777" w:rsidR="009C1A60" w:rsidRPr="00C948BD" w:rsidRDefault="009C1A60" w:rsidP="009C1A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center"/>
              <w:rPr>
                <w:rFonts w:ascii="Arial" w:hAnsi="Arial" w:cs="Arial"/>
                <w:sz w:val="24"/>
              </w:rPr>
            </w:pPr>
            <w:r w:rsidRPr="00C948BD">
              <w:rPr>
                <w:rFonts w:ascii="Arial" w:hAnsi="Arial" w:cs="Arial"/>
                <w:sz w:val="24"/>
              </w:rPr>
              <w:t>YES</w:t>
            </w:r>
            <w:r>
              <w:rPr>
                <w:rFonts w:ascii="Arial" w:hAnsi="Arial" w:cs="Arial"/>
                <w:sz w:val="24"/>
              </w:rPr>
              <w:t xml:space="preserve"> / NO</w:t>
            </w:r>
          </w:p>
        </w:tc>
        <w:tc>
          <w:tcPr>
            <w:tcW w:w="3096" w:type="dxa"/>
            <w:shd w:val="solid" w:color="auto" w:fill="auto"/>
          </w:tcPr>
          <w:p w14:paraId="3BB6AB60" w14:textId="77777777" w:rsidR="009C1A60" w:rsidRPr="00C948BD" w:rsidRDefault="009C1A60" w:rsidP="009C1A60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rPr>
                <w:rFonts w:ascii="Arial" w:hAnsi="Arial" w:cs="Arial"/>
                <w:sz w:val="24"/>
              </w:rPr>
            </w:pPr>
          </w:p>
        </w:tc>
      </w:tr>
      <w:tr w:rsidR="00136A10" w:rsidRPr="00C948BD" w14:paraId="359173AC" w14:textId="77777777" w:rsidTr="00A77DFD">
        <w:tc>
          <w:tcPr>
            <w:tcW w:w="67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8C9377" w14:textId="77777777" w:rsidR="00136A10" w:rsidRPr="00186459" w:rsidRDefault="00136A10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86459">
              <w:rPr>
                <w:rFonts w:ascii="Arial" w:hAnsi="Arial" w:cs="Arial"/>
                <w:b/>
                <w:sz w:val="22"/>
                <w:szCs w:val="22"/>
              </w:rPr>
              <w:t>On Site Emergency Response Plan filed with LEPC dated: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</w:tcPr>
          <w:p w14:paraId="3C020BF4" w14:textId="77777777" w:rsidR="00136A10" w:rsidRPr="00C948BD" w:rsidRDefault="00136A10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A543D" w:rsidRPr="00C948BD" w14:paraId="6F0D6E93" w14:textId="77777777" w:rsidTr="00A77DFD">
        <w:tc>
          <w:tcPr>
            <w:tcW w:w="9864" w:type="dxa"/>
            <w:gridSpan w:val="3"/>
            <w:shd w:val="clear" w:color="auto" w:fill="FFFFFF"/>
          </w:tcPr>
          <w:p w14:paraId="280F53C5" w14:textId="77777777" w:rsidR="00EA543D" w:rsidRPr="00EA543D" w:rsidRDefault="00EA543D" w:rsidP="00EA543D">
            <w:pPr>
              <w:tabs>
                <w:tab w:val="left" w:pos="864"/>
                <w:tab w:val="left" w:pos="3600"/>
                <w:tab w:val="left" w:pos="4860"/>
                <w:tab w:val="left" w:pos="6660"/>
                <w:tab w:val="left" w:pos="7920"/>
                <w:tab w:val="right" w:pos="9630"/>
              </w:tabs>
              <w:spacing w:line="280" w:lineRule="exact"/>
              <w:rPr>
                <w:rFonts w:ascii="Arial" w:hAnsi="Arial" w:cs="Arial"/>
                <w:b/>
                <w:sz w:val="24"/>
              </w:rPr>
            </w:pPr>
            <w:r w:rsidRPr="00EA543D">
              <w:rPr>
                <w:rFonts w:ascii="Arial" w:hAnsi="Arial" w:cs="Arial"/>
                <w:b/>
                <w:sz w:val="24"/>
              </w:rPr>
              <w:t>Emergency equipment or facility response teams available:</w:t>
            </w:r>
          </w:p>
        </w:tc>
      </w:tr>
      <w:tr w:rsidR="00EA543D" w:rsidRPr="00C948BD" w14:paraId="57CE534C" w14:textId="77777777" w:rsidTr="00186459">
        <w:tc>
          <w:tcPr>
            <w:tcW w:w="9864" w:type="dxa"/>
            <w:gridSpan w:val="3"/>
            <w:shd w:val="clear" w:color="auto" w:fill="auto"/>
          </w:tcPr>
          <w:p w14:paraId="7157FE93" w14:textId="77777777" w:rsidR="00EA543D" w:rsidRPr="00C948BD" w:rsidRDefault="00EA543D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A543D" w:rsidRPr="00C948BD" w14:paraId="40AA3A22" w14:textId="77777777" w:rsidTr="00186459">
        <w:tc>
          <w:tcPr>
            <w:tcW w:w="9864" w:type="dxa"/>
            <w:gridSpan w:val="3"/>
            <w:shd w:val="clear" w:color="auto" w:fill="auto"/>
          </w:tcPr>
          <w:p w14:paraId="215E7B3B" w14:textId="77777777" w:rsidR="00EA543D" w:rsidRPr="00C948BD" w:rsidRDefault="00EA543D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A543D" w:rsidRPr="00C948BD" w14:paraId="54E7477C" w14:textId="77777777" w:rsidTr="00186459">
        <w:tc>
          <w:tcPr>
            <w:tcW w:w="9864" w:type="dxa"/>
            <w:gridSpan w:val="3"/>
            <w:shd w:val="clear" w:color="auto" w:fill="auto"/>
          </w:tcPr>
          <w:p w14:paraId="5D8510ED" w14:textId="77777777" w:rsidR="00EA543D" w:rsidRPr="00C948BD" w:rsidRDefault="00EA543D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CC1384" w:rsidRPr="00C948BD" w14:paraId="061CDB08" w14:textId="77777777" w:rsidTr="00186459">
        <w:tc>
          <w:tcPr>
            <w:tcW w:w="9864" w:type="dxa"/>
            <w:gridSpan w:val="3"/>
            <w:shd w:val="clear" w:color="auto" w:fill="auto"/>
          </w:tcPr>
          <w:p w14:paraId="47AE55C2" w14:textId="77777777" w:rsidR="00CC1384" w:rsidRPr="00C948BD" w:rsidRDefault="00CC1384" w:rsidP="00C948BD">
            <w:pPr>
              <w:tabs>
                <w:tab w:val="left" w:pos="864"/>
                <w:tab w:val="center" w:pos="5328"/>
                <w:tab w:val="center" w:pos="8208"/>
                <w:tab w:val="right" w:pos="9630"/>
              </w:tabs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1C0B766F" w14:textId="77777777" w:rsidR="0093450C" w:rsidRDefault="0093450C" w:rsidP="0093450C">
      <w:pPr>
        <w:tabs>
          <w:tab w:val="left" w:pos="864"/>
          <w:tab w:val="center" w:pos="5328"/>
          <w:tab w:val="center" w:pos="8208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7ECB4076" w14:textId="77777777" w:rsidR="00530DDC" w:rsidRDefault="00530DDC" w:rsidP="00C363D2">
      <w:pPr>
        <w:tabs>
          <w:tab w:val="left" w:pos="540"/>
          <w:tab w:val="left" w:pos="4500"/>
          <w:tab w:val="left" w:pos="7200"/>
        </w:tabs>
        <w:spacing w:line="360" w:lineRule="exact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2638"/>
        <w:gridCol w:w="2493"/>
      </w:tblGrid>
      <w:tr w:rsidR="001E3080" w:rsidRPr="00803FFE" w14:paraId="5C0D796D" w14:textId="77777777" w:rsidTr="00803FFE">
        <w:tc>
          <w:tcPr>
            <w:tcW w:w="9864" w:type="dxa"/>
            <w:gridSpan w:val="3"/>
            <w:shd w:val="pct15" w:color="auto" w:fill="auto"/>
          </w:tcPr>
          <w:p w14:paraId="5674DB4A" w14:textId="77777777" w:rsidR="001E3080" w:rsidRPr="00803FFE" w:rsidRDefault="001E3080" w:rsidP="00803FFE">
            <w:pPr>
              <w:tabs>
                <w:tab w:val="left" w:pos="540"/>
                <w:tab w:val="left" w:pos="4500"/>
              </w:tabs>
              <w:spacing w:line="3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3FFE">
              <w:rPr>
                <w:rFonts w:ascii="Arial" w:hAnsi="Arial" w:cs="Arial"/>
                <w:sz w:val="24"/>
              </w:rPr>
              <w:t xml:space="preserve">Vulnerable areas that may be affected by a facility incident, </w:t>
            </w:r>
            <w:r w:rsidRPr="00803FFE">
              <w:rPr>
                <w:rFonts w:ascii="Arial" w:hAnsi="Arial" w:cs="Arial"/>
                <w:sz w:val="22"/>
                <w:szCs w:val="22"/>
              </w:rPr>
              <w:t>(congregate populations, environmentally sensitive areas, well-heads, at risk populations, transportation corridors, etc.)</w:t>
            </w:r>
          </w:p>
        </w:tc>
      </w:tr>
      <w:tr w:rsidR="00530DDC" w:rsidRPr="00803FFE" w14:paraId="349658BD" w14:textId="77777777" w:rsidTr="00803FFE">
        <w:tc>
          <w:tcPr>
            <w:tcW w:w="4608" w:type="dxa"/>
            <w:shd w:val="pct15" w:color="auto" w:fill="auto"/>
          </w:tcPr>
          <w:p w14:paraId="0BF838BF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3FFE">
              <w:rPr>
                <w:rFonts w:ascii="Arial" w:hAnsi="Arial" w:cs="Arial"/>
                <w:b/>
                <w:sz w:val="24"/>
                <w:szCs w:val="24"/>
              </w:rPr>
              <w:t>Facility/location</w:t>
            </w:r>
          </w:p>
        </w:tc>
        <w:tc>
          <w:tcPr>
            <w:tcW w:w="2700" w:type="dxa"/>
            <w:shd w:val="pct15" w:color="auto" w:fill="auto"/>
          </w:tcPr>
          <w:p w14:paraId="4CA5AB50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3FFE">
              <w:rPr>
                <w:rFonts w:ascii="Arial" w:hAnsi="Arial" w:cs="Arial"/>
                <w:b/>
                <w:sz w:val="24"/>
                <w:szCs w:val="24"/>
              </w:rPr>
              <w:t>Point of Contact</w:t>
            </w:r>
          </w:p>
        </w:tc>
        <w:tc>
          <w:tcPr>
            <w:tcW w:w="2556" w:type="dxa"/>
            <w:shd w:val="pct15" w:color="auto" w:fill="auto"/>
          </w:tcPr>
          <w:p w14:paraId="0AA9F12F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3FFE">
              <w:rPr>
                <w:rFonts w:ascii="Arial" w:hAnsi="Arial" w:cs="Arial"/>
                <w:b/>
                <w:sz w:val="24"/>
                <w:szCs w:val="24"/>
              </w:rPr>
              <w:t>Phone</w:t>
            </w:r>
          </w:p>
        </w:tc>
      </w:tr>
      <w:tr w:rsidR="00530DDC" w:rsidRPr="00803FFE" w14:paraId="0621C8C2" w14:textId="77777777" w:rsidTr="00803FFE">
        <w:tc>
          <w:tcPr>
            <w:tcW w:w="4608" w:type="dxa"/>
            <w:shd w:val="clear" w:color="auto" w:fill="auto"/>
          </w:tcPr>
          <w:p w14:paraId="06D71B23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538C457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6DD1010A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6A7E8CB8" w14:textId="77777777" w:rsidTr="00803FFE">
        <w:tc>
          <w:tcPr>
            <w:tcW w:w="4608" w:type="dxa"/>
            <w:shd w:val="clear" w:color="auto" w:fill="auto"/>
          </w:tcPr>
          <w:p w14:paraId="591F7226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66AF412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70222F54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55E05230" w14:textId="77777777" w:rsidTr="00803FFE">
        <w:tc>
          <w:tcPr>
            <w:tcW w:w="4608" w:type="dxa"/>
            <w:shd w:val="clear" w:color="auto" w:fill="auto"/>
          </w:tcPr>
          <w:p w14:paraId="13E95B91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A6A92A7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65890DB9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421034C1" w14:textId="77777777" w:rsidTr="00803FFE">
        <w:tc>
          <w:tcPr>
            <w:tcW w:w="4608" w:type="dxa"/>
            <w:shd w:val="clear" w:color="auto" w:fill="auto"/>
          </w:tcPr>
          <w:p w14:paraId="19BDEF6E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6970955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0B4DC877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62326A65" w14:textId="77777777" w:rsidTr="00803FFE">
        <w:tc>
          <w:tcPr>
            <w:tcW w:w="4608" w:type="dxa"/>
            <w:shd w:val="clear" w:color="auto" w:fill="auto"/>
          </w:tcPr>
          <w:p w14:paraId="02C49A72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65C215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19D38217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13B9DDA0" w14:textId="77777777" w:rsidTr="00803FFE">
        <w:tc>
          <w:tcPr>
            <w:tcW w:w="4608" w:type="dxa"/>
            <w:shd w:val="clear" w:color="auto" w:fill="auto"/>
          </w:tcPr>
          <w:p w14:paraId="43288DD1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5D55EB3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659EAF59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DDC" w:rsidRPr="00803FFE" w14:paraId="37CC52E1" w14:textId="77777777" w:rsidTr="00803FFE">
        <w:tc>
          <w:tcPr>
            <w:tcW w:w="4608" w:type="dxa"/>
            <w:shd w:val="clear" w:color="auto" w:fill="auto"/>
          </w:tcPr>
          <w:p w14:paraId="5C77F301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0B249D4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52C70309" w14:textId="77777777" w:rsidR="00530DDC" w:rsidRPr="00803FFE" w:rsidRDefault="00530DDC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384" w:rsidRPr="00803FFE" w14:paraId="518C70C1" w14:textId="77777777" w:rsidTr="00803FFE">
        <w:tc>
          <w:tcPr>
            <w:tcW w:w="4608" w:type="dxa"/>
            <w:shd w:val="clear" w:color="auto" w:fill="auto"/>
          </w:tcPr>
          <w:p w14:paraId="3494422D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6BB9A48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561A7F24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384" w:rsidRPr="00803FFE" w14:paraId="0A9C5FC5" w14:textId="77777777" w:rsidTr="00803FFE">
        <w:tc>
          <w:tcPr>
            <w:tcW w:w="4608" w:type="dxa"/>
            <w:shd w:val="clear" w:color="auto" w:fill="auto"/>
          </w:tcPr>
          <w:p w14:paraId="13CE6C70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122D3BC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6021C556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384" w:rsidRPr="00803FFE" w14:paraId="0EC10BEE" w14:textId="77777777" w:rsidTr="00803FFE">
        <w:tc>
          <w:tcPr>
            <w:tcW w:w="4608" w:type="dxa"/>
            <w:shd w:val="clear" w:color="auto" w:fill="auto"/>
          </w:tcPr>
          <w:p w14:paraId="2C12AEC8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3C7FA8F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09E419DE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384" w:rsidRPr="00803FFE" w14:paraId="222A6FEC" w14:textId="77777777" w:rsidTr="00803FFE">
        <w:tc>
          <w:tcPr>
            <w:tcW w:w="4608" w:type="dxa"/>
            <w:shd w:val="clear" w:color="auto" w:fill="auto"/>
          </w:tcPr>
          <w:p w14:paraId="1EF3585E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891DCBF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0ECE79FC" w14:textId="77777777" w:rsidR="00CC1384" w:rsidRPr="00803FFE" w:rsidRDefault="00CC1384" w:rsidP="00803FFE">
            <w:pPr>
              <w:tabs>
                <w:tab w:val="left" w:pos="540"/>
                <w:tab w:val="left" w:pos="4500"/>
                <w:tab w:val="left" w:pos="7200"/>
              </w:tabs>
              <w:spacing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146D20" w14:textId="77777777" w:rsidR="00530DDC" w:rsidRDefault="00530DDC" w:rsidP="00C363D2">
      <w:pPr>
        <w:tabs>
          <w:tab w:val="left" w:pos="540"/>
          <w:tab w:val="left" w:pos="4500"/>
          <w:tab w:val="left" w:pos="7200"/>
        </w:tabs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17AB4DE7" w14:textId="77777777" w:rsidR="00B6488B" w:rsidRDefault="00B6488B" w:rsidP="00C363D2">
      <w:pPr>
        <w:tabs>
          <w:tab w:val="left" w:pos="540"/>
          <w:tab w:val="left" w:pos="4500"/>
          <w:tab w:val="left" w:pos="7200"/>
        </w:tabs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21D85243" w14:textId="504CC6D6" w:rsidR="00C363D2" w:rsidRPr="00042D49" w:rsidRDefault="00C363D2" w:rsidP="0093450C">
      <w:pPr>
        <w:tabs>
          <w:tab w:val="left" w:pos="540"/>
          <w:tab w:val="left" w:pos="4500"/>
          <w:tab w:val="left" w:pos="7200"/>
        </w:tabs>
        <w:spacing w:line="360" w:lineRule="exact"/>
        <w:jc w:val="both"/>
        <w:rPr>
          <w:rFonts w:ascii="Arial" w:hAnsi="Arial" w:cs="Arial"/>
          <w:sz w:val="24"/>
        </w:rPr>
      </w:pPr>
      <w:r w:rsidRPr="00042D49">
        <w:rPr>
          <w:rFonts w:ascii="Arial" w:hAnsi="Arial" w:cs="Arial"/>
          <w:sz w:val="24"/>
        </w:rPr>
        <w:t>Extremely Hazardous Substances</w:t>
      </w:r>
      <w:r w:rsidR="00E02627" w:rsidRPr="00042D49">
        <w:rPr>
          <w:rFonts w:ascii="Arial" w:hAnsi="Arial" w:cs="Arial"/>
          <w:sz w:val="24"/>
        </w:rPr>
        <w:t xml:space="preserve"> </w:t>
      </w:r>
      <w:r w:rsidR="00581ED6">
        <w:rPr>
          <w:rFonts w:ascii="Arial" w:hAnsi="Arial" w:cs="Arial"/>
          <w:sz w:val="24"/>
        </w:rPr>
        <w:t xml:space="preserve">and chemicals in reportable quantities </w:t>
      </w:r>
      <w:r w:rsidRPr="00042D49">
        <w:rPr>
          <w:rFonts w:ascii="Arial" w:hAnsi="Arial" w:cs="Arial"/>
          <w:sz w:val="24"/>
        </w:rPr>
        <w:t xml:space="preserve">for the facility are listed on the </w:t>
      </w:r>
      <w:r w:rsidR="004A563C">
        <w:rPr>
          <w:rFonts w:ascii="Arial" w:hAnsi="Arial" w:cs="Arial"/>
          <w:sz w:val="24"/>
        </w:rPr>
        <w:t>NDEE</w:t>
      </w:r>
      <w:r w:rsidRPr="00042D49">
        <w:rPr>
          <w:rFonts w:ascii="Arial" w:hAnsi="Arial" w:cs="Arial"/>
          <w:sz w:val="24"/>
        </w:rPr>
        <w:t xml:space="preserve"> website: </w:t>
      </w:r>
      <w:hyperlink r:id="rId10" w:history="1">
        <w:r w:rsidR="004A563C" w:rsidRPr="004A563C">
          <w:rPr>
            <w:rStyle w:val="Hyperlink"/>
            <w:rFonts w:ascii="Arial" w:hAnsi="Arial" w:cs="Arial"/>
            <w:sz w:val="24"/>
            <w:szCs w:val="24"/>
          </w:rPr>
          <w:t>https://dee.nebraska.gov/</w:t>
        </w:r>
      </w:hyperlink>
      <w:r w:rsidRPr="00042D49">
        <w:rPr>
          <w:rFonts w:ascii="Arial" w:hAnsi="Arial" w:cs="Arial"/>
          <w:sz w:val="24"/>
        </w:rPr>
        <w:t xml:space="preserve">, </w:t>
      </w:r>
      <w:r w:rsidR="004A563C">
        <w:rPr>
          <w:rFonts w:ascii="Arial" w:hAnsi="Arial" w:cs="Arial"/>
          <w:sz w:val="24"/>
        </w:rPr>
        <w:t>by</w:t>
      </w:r>
      <w:r w:rsidRPr="00042D49">
        <w:rPr>
          <w:rFonts w:ascii="Arial" w:hAnsi="Arial" w:cs="Arial"/>
          <w:sz w:val="24"/>
        </w:rPr>
        <w:t xml:space="preserve"> search</w:t>
      </w:r>
      <w:r w:rsidR="004A563C">
        <w:rPr>
          <w:rFonts w:ascii="Arial" w:hAnsi="Arial" w:cs="Arial"/>
          <w:sz w:val="24"/>
        </w:rPr>
        <w:t>ing</w:t>
      </w:r>
      <w:proofErr w:type="gramStart"/>
      <w:r w:rsidRPr="00042D49">
        <w:rPr>
          <w:rFonts w:ascii="Arial" w:hAnsi="Arial" w:cs="Arial"/>
          <w:sz w:val="24"/>
        </w:rPr>
        <w:t>: “SARA Title III”.</w:t>
      </w:r>
      <w:proofErr w:type="gramEnd"/>
    </w:p>
    <w:p w14:paraId="60F8C035" w14:textId="7921B6F8" w:rsidR="00123200" w:rsidRPr="005D756C" w:rsidRDefault="00123200" w:rsidP="005D756C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sectPr w:rsidR="00123200" w:rsidRPr="005D756C" w:rsidSect="005D75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080" w:bottom="720" w:left="1080" w:header="720" w:footer="432" w:gutter="432"/>
      <w:pgNumType w:start="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B701" w14:textId="77777777" w:rsidR="009C47D8" w:rsidRDefault="009C47D8">
      <w:r>
        <w:separator/>
      </w:r>
    </w:p>
  </w:endnote>
  <w:endnote w:type="continuationSeparator" w:id="0">
    <w:p w14:paraId="7AE8040F" w14:textId="77777777" w:rsidR="009C47D8" w:rsidRDefault="009C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77DD" w14:textId="77777777" w:rsidR="00805243" w:rsidRDefault="00805243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F-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7655" w14:textId="77777777" w:rsidR="00805243" w:rsidRPr="00F95570" w:rsidRDefault="00805243" w:rsidP="00417028">
    <w:pPr>
      <w:tabs>
        <w:tab w:val="center" w:pos="5040"/>
        <w:tab w:val="right" w:pos="9630"/>
      </w:tabs>
      <w:rPr>
        <w:rFonts w:ascii="Arial" w:hAnsi="Arial" w:cs="Arial"/>
      </w:rPr>
    </w:pPr>
    <w:r w:rsidRPr="00F95570">
      <w:rPr>
        <w:rFonts w:ascii="Arial" w:hAnsi="Arial" w:cs="Arial"/>
      </w:rPr>
      <w:tab/>
      <w:t>F-</w:t>
    </w:r>
    <w:r w:rsidRPr="00F95570">
      <w:rPr>
        <w:rFonts w:ascii="Arial" w:hAnsi="Arial" w:cs="Arial"/>
      </w:rPr>
      <w:pgNum/>
    </w:r>
    <w:r w:rsidRPr="00F95570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ABB1" w14:textId="77777777" w:rsidR="00147199" w:rsidRDefault="00147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B7F6" w14:textId="77777777" w:rsidR="009C47D8" w:rsidRDefault="009C47D8">
      <w:r>
        <w:separator/>
      </w:r>
    </w:p>
  </w:footnote>
  <w:footnote w:type="continuationSeparator" w:id="0">
    <w:p w14:paraId="6A5E08F9" w14:textId="77777777" w:rsidR="009C47D8" w:rsidRDefault="009C4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44BA" w14:textId="77777777" w:rsidR="00805243" w:rsidRDefault="00805243">
    <w:pPr>
      <w:pStyle w:val="Paragraph1"/>
    </w:pPr>
    <w:smartTag w:uri="urn:schemas-microsoft-com:office:smarttags" w:element="place">
      <w:smartTag w:uri="urn:schemas-microsoft-com:office:smarttags" w:element="PlaceName">
        <w:r>
          <w:t>GARFIELD</w:t>
        </w:r>
      </w:smartTag>
      <w:r>
        <w:t xml:space="preserve"> </w:t>
      </w:r>
      <w:smartTag w:uri="urn:schemas-microsoft-com:office:smarttags" w:element="PlaceType">
        <w:r>
          <w:t>COUNTY</w:t>
        </w:r>
      </w:smartTag>
    </w:smartTag>
    <w:r>
      <w:t xml:space="preserve"> LEOP</w:t>
    </w:r>
    <w:r>
      <w:tab/>
      <w:t>ANNEX F</w:t>
    </w:r>
  </w:p>
  <w:p w14:paraId="58126F82" w14:textId="77777777" w:rsidR="00805243" w:rsidRDefault="00805243">
    <w:pPr>
      <w:pStyle w:val="Paragraph1"/>
    </w:pPr>
    <w:r>
      <w:tab/>
      <w:t>APPENDIX 1</w:t>
    </w:r>
  </w:p>
  <w:p w14:paraId="564CA332" w14:textId="77777777" w:rsidR="00805243" w:rsidRDefault="00805243">
    <w:pPr>
      <w:pStyle w:val="Paragraph1"/>
    </w:pPr>
    <w:r>
      <w:tab/>
      <w:t>ATTACHMENT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2C53" w14:textId="77777777" w:rsidR="00805243" w:rsidRPr="00F95570" w:rsidRDefault="00805243" w:rsidP="00417028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>
      <w:rPr>
        <w:rFonts w:ascii="Arial" w:hAnsi="Arial" w:cs="Arial"/>
      </w:rPr>
      <w:t>***</w:t>
    </w:r>
    <w:r w:rsidRPr="00F95570">
      <w:rPr>
        <w:rFonts w:ascii="Arial" w:hAnsi="Arial" w:cs="Arial"/>
      </w:rPr>
      <w:t xml:space="preserve"> COUNTY LEOP</w:t>
    </w:r>
    <w:r w:rsidRPr="00F95570">
      <w:rPr>
        <w:rFonts w:ascii="Arial" w:hAnsi="Arial" w:cs="Arial"/>
      </w:rPr>
      <w:tab/>
      <w:t>ANNEX F</w:t>
    </w:r>
  </w:p>
  <w:p w14:paraId="649C6EC0" w14:textId="77777777" w:rsidR="00805243" w:rsidRPr="00F95570" w:rsidRDefault="00805243" w:rsidP="00417028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 w:rsidRPr="00F95570">
      <w:rPr>
        <w:rFonts w:ascii="Arial" w:hAnsi="Arial" w:cs="Arial"/>
      </w:rPr>
      <w:tab/>
      <w:t>APPENDIX 1</w:t>
    </w:r>
  </w:p>
  <w:p w14:paraId="6051AC97" w14:textId="77777777" w:rsidR="00805243" w:rsidRPr="00F95570" w:rsidRDefault="00805243" w:rsidP="00417028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 w:rsidRPr="00F95570">
      <w:rPr>
        <w:rFonts w:ascii="Arial" w:hAnsi="Arial" w:cs="Arial"/>
      </w:rPr>
      <w:tab/>
      <w:t>ATTACHMENT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2D4C" w14:textId="77777777" w:rsidR="00147199" w:rsidRDefault="00147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69C"/>
    <w:multiLevelType w:val="hybridMultilevel"/>
    <w:tmpl w:val="E0BE5804"/>
    <w:lvl w:ilvl="0" w:tplc="714850C4">
      <w:start w:val="2"/>
      <w:numFmt w:val="decimal"/>
      <w:lvlText w:val="%1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22945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19"/>
    <w:rsid w:val="00010924"/>
    <w:rsid w:val="00030F2D"/>
    <w:rsid w:val="00042D49"/>
    <w:rsid w:val="000553BF"/>
    <w:rsid w:val="000662BE"/>
    <w:rsid w:val="000A7789"/>
    <w:rsid w:val="000D05A0"/>
    <w:rsid w:val="000D14FF"/>
    <w:rsid w:val="000D2E0A"/>
    <w:rsid w:val="000E1C38"/>
    <w:rsid w:val="000F080B"/>
    <w:rsid w:val="000F2F18"/>
    <w:rsid w:val="00123200"/>
    <w:rsid w:val="00136A10"/>
    <w:rsid w:val="0014092F"/>
    <w:rsid w:val="00142902"/>
    <w:rsid w:val="00147199"/>
    <w:rsid w:val="00156180"/>
    <w:rsid w:val="00160608"/>
    <w:rsid w:val="00164B34"/>
    <w:rsid w:val="00186459"/>
    <w:rsid w:val="001B02E4"/>
    <w:rsid w:val="001C2F1F"/>
    <w:rsid w:val="001E3080"/>
    <w:rsid w:val="001F07D4"/>
    <w:rsid w:val="00252B47"/>
    <w:rsid w:val="00266471"/>
    <w:rsid w:val="0028079A"/>
    <w:rsid w:val="00283141"/>
    <w:rsid w:val="002A0758"/>
    <w:rsid w:val="002C0430"/>
    <w:rsid w:val="002D43A7"/>
    <w:rsid w:val="002D46FF"/>
    <w:rsid w:val="002F6846"/>
    <w:rsid w:val="00312E7A"/>
    <w:rsid w:val="0033515A"/>
    <w:rsid w:val="00356F59"/>
    <w:rsid w:val="003742CF"/>
    <w:rsid w:val="003955E5"/>
    <w:rsid w:val="00395F4D"/>
    <w:rsid w:val="003B6DB7"/>
    <w:rsid w:val="003E0D83"/>
    <w:rsid w:val="0040671A"/>
    <w:rsid w:val="00417028"/>
    <w:rsid w:val="004200FD"/>
    <w:rsid w:val="00422887"/>
    <w:rsid w:val="00425CBC"/>
    <w:rsid w:val="00470866"/>
    <w:rsid w:val="00487C94"/>
    <w:rsid w:val="004907E4"/>
    <w:rsid w:val="004A563C"/>
    <w:rsid w:val="004A5C13"/>
    <w:rsid w:val="004A625F"/>
    <w:rsid w:val="004C1903"/>
    <w:rsid w:val="004E5D72"/>
    <w:rsid w:val="004F4E60"/>
    <w:rsid w:val="00516E0B"/>
    <w:rsid w:val="00530DDC"/>
    <w:rsid w:val="00544DF8"/>
    <w:rsid w:val="0055662C"/>
    <w:rsid w:val="0056419E"/>
    <w:rsid w:val="005658D4"/>
    <w:rsid w:val="00580D9A"/>
    <w:rsid w:val="00581ED6"/>
    <w:rsid w:val="005A1222"/>
    <w:rsid w:val="005C0E30"/>
    <w:rsid w:val="005D756C"/>
    <w:rsid w:val="005E0301"/>
    <w:rsid w:val="005E1783"/>
    <w:rsid w:val="00601EEB"/>
    <w:rsid w:val="006259BE"/>
    <w:rsid w:val="00627A39"/>
    <w:rsid w:val="00630BEF"/>
    <w:rsid w:val="00631FA4"/>
    <w:rsid w:val="006349CF"/>
    <w:rsid w:val="0063696B"/>
    <w:rsid w:val="006477FB"/>
    <w:rsid w:val="00674CE1"/>
    <w:rsid w:val="00691221"/>
    <w:rsid w:val="00691532"/>
    <w:rsid w:val="00696A99"/>
    <w:rsid w:val="006A0F03"/>
    <w:rsid w:val="006C60C1"/>
    <w:rsid w:val="006C6C40"/>
    <w:rsid w:val="006E225C"/>
    <w:rsid w:val="007068E1"/>
    <w:rsid w:val="00706D4B"/>
    <w:rsid w:val="00714537"/>
    <w:rsid w:val="00714A69"/>
    <w:rsid w:val="00722D77"/>
    <w:rsid w:val="00733B94"/>
    <w:rsid w:val="007715DF"/>
    <w:rsid w:val="007C31B5"/>
    <w:rsid w:val="00803FFE"/>
    <w:rsid w:val="00805243"/>
    <w:rsid w:val="00836460"/>
    <w:rsid w:val="00866CA8"/>
    <w:rsid w:val="00874098"/>
    <w:rsid w:val="00876C45"/>
    <w:rsid w:val="008A770E"/>
    <w:rsid w:val="008C357C"/>
    <w:rsid w:val="008F0629"/>
    <w:rsid w:val="00924933"/>
    <w:rsid w:val="00930170"/>
    <w:rsid w:val="0093450C"/>
    <w:rsid w:val="00941854"/>
    <w:rsid w:val="009874E4"/>
    <w:rsid w:val="009B2581"/>
    <w:rsid w:val="009C1A60"/>
    <w:rsid w:val="009C47D8"/>
    <w:rsid w:val="009D27E2"/>
    <w:rsid w:val="009E3E97"/>
    <w:rsid w:val="009E4099"/>
    <w:rsid w:val="009E5AC1"/>
    <w:rsid w:val="009E717A"/>
    <w:rsid w:val="009E7248"/>
    <w:rsid w:val="009F7625"/>
    <w:rsid w:val="00A00F41"/>
    <w:rsid w:val="00A5722E"/>
    <w:rsid w:val="00A703E9"/>
    <w:rsid w:val="00A706CE"/>
    <w:rsid w:val="00A77DFD"/>
    <w:rsid w:val="00A840AC"/>
    <w:rsid w:val="00AA7B91"/>
    <w:rsid w:val="00AA7F06"/>
    <w:rsid w:val="00AC0B79"/>
    <w:rsid w:val="00AC2CBB"/>
    <w:rsid w:val="00AC4BA5"/>
    <w:rsid w:val="00AF40DD"/>
    <w:rsid w:val="00B13376"/>
    <w:rsid w:val="00B16C1F"/>
    <w:rsid w:val="00B31AF5"/>
    <w:rsid w:val="00B437A7"/>
    <w:rsid w:val="00B6488B"/>
    <w:rsid w:val="00BA7142"/>
    <w:rsid w:val="00BB6299"/>
    <w:rsid w:val="00BC0624"/>
    <w:rsid w:val="00BD3A83"/>
    <w:rsid w:val="00BD3AA1"/>
    <w:rsid w:val="00BE3A68"/>
    <w:rsid w:val="00C04BC5"/>
    <w:rsid w:val="00C05E65"/>
    <w:rsid w:val="00C11FEC"/>
    <w:rsid w:val="00C123D3"/>
    <w:rsid w:val="00C26559"/>
    <w:rsid w:val="00C30086"/>
    <w:rsid w:val="00C31424"/>
    <w:rsid w:val="00C35382"/>
    <w:rsid w:val="00C363D2"/>
    <w:rsid w:val="00C72A4D"/>
    <w:rsid w:val="00C735D2"/>
    <w:rsid w:val="00C77C7A"/>
    <w:rsid w:val="00C911EC"/>
    <w:rsid w:val="00C948BD"/>
    <w:rsid w:val="00CB5B08"/>
    <w:rsid w:val="00CC1384"/>
    <w:rsid w:val="00CD1681"/>
    <w:rsid w:val="00CD7293"/>
    <w:rsid w:val="00CE3E61"/>
    <w:rsid w:val="00CF64EE"/>
    <w:rsid w:val="00D12869"/>
    <w:rsid w:val="00D17EF5"/>
    <w:rsid w:val="00D22DC0"/>
    <w:rsid w:val="00D309BA"/>
    <w:rsid w:val="00D524BA"/>
    <w:rsid w:val="00D87AF4"/>
    <w:rsid w:val="00DB65FA"/>
    <w:rsid w:val="00DC030B"/>
    <w:rsid w:val="00DD0362"/>
    <w:rsid w:val="00E02627"/>
    <w:rsid w:val="00E07AD2"/>
    <w:rsid w:val="00E31520"/>
    <w:rsid w:val="00E40B0C"/>
    <w:rsid w:val="00E459F6"/>
    <w:rsid w:val="00E51E13"/>
    <w:rsid w:val="00E757F2"/>
    <w:rsid w:val="00E917DE"/>
    <w:rsid w:val="00E922A0"/>
    <w:rsid w:val="00E9443B"/>
    <w:rsid w:val="00E95292"/>
    <w:rsid w:val="00E97232"/>
    <w:rsid w:val="00EA543D"/>
    <w:rsid w:val="00EB37E8"/>
    <w:rsid w:val="00EB3919"/>
    <w:rsid w:val="00EC7369"/>
    <w:rsid w:val="00EE0FD3"/>
    <w:rsid w:val="00EE1BDA"/>
    <w:rsid w:val="00EF7895"/>
    <w:rsid w:val="00F22CC5"/>
    <w:rsid w:val="00F31B77"/>
    <w:rsid w:val="00F44FC3"/>
    <w:rsid w:val="00F825D2"/>
    <w:rsid w:val="00F9134F"/>
    <w:rsid w:val="00F95570"/>
    <w:rsid w:val="00FA0A28"/>
    <w:rsid w:val="00FA31B2"/>
    <w:rsid w:val="00FA4333"/>
    <w:rsid w:val="00FB3F37"/>
    <w:rsid w:val="00FC1FA0"/>
    <w:rsid w:val="00FD1BC6"/>
    <w:rsid w:val="00FE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749C8620"/>
  <w15:chartTrackingRefBased/>
  <w15:docId w15:val="{A0CBFAB7-1635-47E7-B5FB-CAA45DB6C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center" w:pos="4464"/>
      </w:tabs>
      <w:spacing w:line="240" w:lineRule="exact"/>
      <w:jc w:val="center"/>
      <w:outlineLvl w:val="0"/>
    </w:pPr>
    <w:rPr>
      <w:rFonts w:ascii="Arial" w:hAnsi="Arial" w:cs="Arial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810"/>
        <w:tab w:val="right" w:pos="8208"/>
      </w:tabs>
      <w:spacing w:line="280" w:lineRule="exact"/>
      <w:jc w:val="both"/>
      <w:outlineLvl w:val="1"/>
    </w:pPr>
    <w:rPr>
      <w:rFonts w:ascii="Arial" w:hAnsi="Arial" w:cs="Arial"/>
      <w:color w:val="FF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pPr>
      <w:tabs>
        <w:tab w:val="left" w:pos="864"/>
        <w:tab w:val="left" w:pos="5328"/>
        <w:tab w:val="left" w:pos="7488"/>
        <w:tab w:val="right" w:pos="10080"/>
      </w:tabs>
      <w:spacing w:line="280" w:lineRule="exact"/>
      <w:jc w:val="center"/>
    </w:pPr>
    <w:rPr>
      <w:rFonts w:ascii="Helvetica" w:hAnsi="Helvetica"/>
      <w:sz w:val="24"/>
    </w:rPr>
  </w:style>
  <w:style w:type="paragraph" w:styleId="BodyTextIndent">
    <w:name w:val="Body Text Indent"/>
    <w:basedOn w:val="Normal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ind w:left="1872" w:hanging="1872"/>
      <w:jc w:val="both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487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27A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762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9F7625"/>
    <w:rPr>
      <w:b/>
      <w:bCs/>
    </w:rPr>
  </w:style>
  <w:style w:type="character" w:customStyle="1" w:styleId="TitleChar">
    <w:name w:val="Title Char"/>
    <w:link w:val="Title"/>
    <w:rsid w:val="0093450C"/>
    <w:rPr>
      <w:rFonts w:ascii="Helvetica" w:hAnsi="Helvetica"/>
      <w:sz w:val="24"/>
    </w:rPr>
  </w:style>
  <w:style w:type="character" w:styleId="FollowedHyperlink">
    <w:name w:val="FollowedHyperlink"/>
    <w:rsid w:val="0033515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36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36A10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5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q-iis.ne.gov/tier2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ee.nebraska.g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e.nebraska.gov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9305-A662-40B4-8948-C65DFF35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Facilities &amp; Vulnerable Areas</vt:lpstr>
    </vt:vector>
  </TitlesOfParts>
  <Company>NE Emergency Management</Company>
  <LinksUpToDate>false</LinksUpToDate>
  <CharactersWithSpaces>2824</CharactersWithSpaces>
  <SharedDoc>false</SharedDoc>
  <HLinks>
    <vt:vector size="18" baseType="variant">
      <vt:variant>
        <vt:i4>7995429</vt:i4>
      </vt:variant>
      <vt:variant>
        <vt:i4>6</vt:i4>
      </vt:variant>
      <vt:variant>
        <vt:i4>0</vt:i4>
      </vt:variant>
      <vt:variant>
        <vt:i4>5</vt:i4>
      </vt:variant>
      <vt:variant>
        <vt:lpwstr>http://www.deq.state.ne.us/</vt:lpwstr>
      </vt:variant>
      <vt:variant>
        <vt:lpwstr/>
      </vt:variant>
      <vt:variant>
        <vt:i4>7995429</vt:i4>
      </vt:variant>
      <vt:variant>
        <vt:i4>3</vt:i4>
      </vt:variant>
      <vt:variant>
        <vt:i4>0</vt:i4>
      </vt:variant>
      <vt:variant>
        <vt:i4>5</vt:i4>
      </vt:variant>
      <vt:variant>
        <vt:lpwstr>http://www.deq.state.ne.us/</vt:lpwstr>
      </vt:variant>
      <vt:variant>
        <vt:lpwstr/>
      </vt:variant>
      <vt:variant>
        <vt:i4>4784212</vt:i4>
      </vt:variant>
      <vt:variant>
        <vt:i4>0</vt:i4>
      </vt:variant>
      <vt:variant>
        <vt:i4>0</vt:i4>
      </vt:variant>
      <vt:variant>
        <vt:i4>5</vt:i4>
      </vt:variant>
      <vt:variant>
        <vt:lpwstr>https://deq-iis.ne.gov/tier2/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Facilities &amp; Vulnerable Areas</dc:title>
  <dc:subject/>
  <dc:creator>Dan Hiller</dc:creator>
  <cp:keywords>Title III of SARA</cp:keywords>
  <cp:lastModifiedBy>Lueking, Logan</cp:lastModifiedBy>
  <cp:revision>6</cp:revision>
  <cp:lastPrinted>2014-08-25T17:40:00Z</cp:lastPrinted>
  <dcterms:created xsi:type="dcterms:W3CDTF">2025-01-21T20:36:00Z</dcterms:created>
  <dcterms:modified xsi:type="dcterms:W3CDTF">2025-02-25T16:10:00Z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872866017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